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BFDB" w14:textId="49DE0610" w:rsidR="005D7779" w:rsidRDefault="00C259E9">
      <w:r>
        <w:rPr>
          <w:rFonts w:hint="eastAsia"/>
        </w:rPr>
        <w:t xml:space="preserve">　　　　　　　　　　　　　　　　　　　　　　　　　　　　　令和３年９月</w:t>
      </w:r>
      <w:r w:rsidR="003F56E4">
        <w:rPr>
          <w:rFonts w:hint="eastAsia"/>
        </w:rPr>
        <w:t>２</w:t>
      </w:r>
      <w:r w:rsidR="00931704">
        <w:rPr>
          <w:rFonts w:hint="eastAsia"/>
        </w:rPr>
        <w:t>４</w:t>
      </w:r>
      <w:r>
        <w:rPr>
          <w:rFonts w:hint="eastAsia"/>
        </w:rPr>
        <w:t>日</w:t>
      </w:r>
    </w:p>
    <w:p w14:paraId="6BC2A93D" w14:textId="6963AD2F" w:rsidR="005D7779" w:rsidRDefault="005D7779">
      <w:r>
        <w:rPr>
          <w:rFonts w:hint="eastAsia"/>
        </w:rPr>
        <w:t xml:space="preserve">　　　施設長各位</w:t>
      </w:r>
    </w:p>
    <w:p w14:paraId="2FF7CC73" w14:textId="5BC8717A" w:rsidR="005D7779" w:rsidRDefault="005D7779">
      <w:r>
        <w:rPr>
          <w:rFonts w:hint="eastAsia"/>
        </w:rPr>
        <w:t xml:space="preserve">　　　　　　　　　　　　　　　　　　　　　　一般社団法人 神戸市老人福祉施設連盟</w:t>
      </w:r>
    </w:p>
    <w:p w14:paraId="33B6329B" w14:textId="70DD7C45" w:rsidR="005D7779" w:rsidRDefault="005D7779">
      <w:r>
        <w:rPr>
          <w:rFonts w:hint="eastAsia"/>
        </w:rPr>
        <w:t xml:space="preserve">　　　　　　　　　　　　　　　　　　　　　　事業対策委員会　防災小委員会</w:t>
      </w:r>
    </w:p>
    <w:p w14:paraId="7BF5607E" w14:textId="0F83C4AD" w:rsidR="005D7779" w:rsidRDefault="005D7779"/>
    <w:p w14:paraId="4D1CE0E9" w14:textId="43FEB10D" w:rsidR="005D7779" w:rsidRPr="00931704" w:rsidRDefault="005D7779">
      <w:pPr>
        <w:rPr>
          <w:sz w:val="24"/>
          <w:szCs w:val="24"/>
        </w:rPr>
      </w:pPr>
      <w:r>
        <w:rPr>
          <w:rFonts w:hint="eastAsia"/>
        </w:rPr>
        <w:t xml:space="preserve">　　　　　　　　　</w:t>
      </w:r>
      <w:r w:rsidRPr="00931704">
        <w:rPr>
          <w:rFonts w:hint="eastAsia"/>
          <w:sz w:val="24"/>
          <w:szCs w:val="24"/>
        </w:rPr>
        <w:t>自然災害にかかるBCP作成に関して</w:t>
      </w:r>
    </w:p>
    <w:p w14:paraId="1CDB0C4D" w14:textId="1A73B1E1" w:rsidR="005D7779" w:rsidRDefault="005D7779"/>
    <w:p w14:paraId="637BB84A" w14:textId="1C5A9A5F" w:rsidR="005D7779" w:rsidRDefault="005D7779">
      <w:r>
        <w:rPr>
          <w:rFonts w:hint="eastAsia"/>
        </w:rPr>
        <w:t xml:space="preserve">　事業対策委員会　防災小委員会では、来る１１月２日にリモートでの防災研修を開催します。</w:t>
      </w:r>
    </w:p>
    <w:p w14:paraId="0632173F" w14:textId="77777777" w:rsidR="00C96187" w:rsidRDefault="005D7779">
      <w:r>
        <w:rPr>
          <w:rFonts w:hint="eastAsia"/>
        </w:rPr>
        <w:t xml:space="preserve">　</w:t>
      </w:r>
      <w:r w:rsidR="00C96187">
        <w:rPr>
          <w:rFonts w:hint="eastAsia"/>
        </w:rPr>
        <w:t>ご存じの通り、</w:t>
      </w:r>
      <w:r>
        <w:rPr>
          <w:rFonts w:hint="eastAsia"/>
        </w:rPr>
        <w:t>今年度</w:t>
      </w:r>
      <w:r w:rsidR="00C259E9">
        <w:rPr>
          <w:rFonts w:hint="eastAsia"/>
        </w:rPr>
        <w:t>介護報酬</w:t>
      </w:r>
      <w:r>
        <w:rPr>
          <w:rFonts w:hint="eastAsia"/>
        </w:rPr>
        <w:t>改定に伴い、BCP策定</w:t>
      </w:r>
      <w:r w:rsidR="00C259E9">
        <w:rPr>
          <w:rFonts w:hint="eastAsia"/>
        </w:rPr>
        <w:t>、研修</w:t>
      </w:r>
      <w:r w:rsidR="00C96187">
        <w:rPr>
          <w:rFonts w:hint="eastAsia"/>
        </w:rPr>
        <w:t>、訓練</w:t>
      </w:r>
      <w:r w:rsidR="00C259E9">
        <w:rPr>
          <w:rFonts w:hint="eastAsia"/>
        </w:rPr>
        <w:t>が</w:t>
      </w:r>
      <w:r w:rsidR="00C96187">
        <w:rPr>
          <w:rFonts w:hint="eastAsia"/>
        </w:rPr>
        <w:t>各事業所に</w:t>
      </w:r>
      <w:r w:rsidR="00C259E9">
        <w:rPr>
          <w:rFonts w:hint="eastAsia"/>
        </w:rPr>
        <w:t>義務付けられました。</w:t>
      </w:r>
      <w:r w:rsidR="00C96187">
        <w:rPr>
          <w:rFonts w:hint="eastAsia"/>
        </w:rPr>
        <w:t>これらのことへの対応として、研修を企画しております。</w:t>
      </w:r>
    </w:p>
    <w:p w14:paraId="2BB2EB0F" w14:textId="77777777" w:rsidR="00C96187" w:rsidRDefault="00C96187" w:rsidP="00C96187">
      <w:pPr>
        <w:ind w:firstLineChars="100" w:firstLine="210"/>
      </w:pPr>
      <w:r>
        <w:rPr>
          <w:rFonts w:hint="eastAsia"/>
        </w:rPr>
        <w:t>講師については、</w:t>
      </w:r>
      <w:r w:rsidR="005D7779">
        <w:rPr>
          <w:rFonts w:hint="eastAsia"/>
        </w:rPr>
        <w:t>これまでも</w:t>
      </w:r>
      <w:r>
        <w:rPr>
          <w:rFonts w:hint="eastAsia"/>
        </w:rPr>
        <w:t>防災に関する研修を</w:t>
      </w:r>
      <w:r w:rsidR="005D7779">
        <w:rPr>
          <w:rFonts w:hint="eastAsia"/>
        </w:rPr>
        <w:t>何度かご講演いただいた烏野先生に</w:t>
      </w:r>
    </w:p>
    <w:p w14:paraId="1F2E7419" w14:textId="33D92025" w:rsidR="005D7779" w:rsidRDefault="005D7779" w:rsidP="00C96187">
      <w:r>
        <w:rPr>
          <w:rFonts w:hint="eastAsia"/>
        </w:rPr>
        <w:t>お願い</w:t>
      </w:r>
      <w:r w:rsidR="00C259E9">
        <w:rPr>
          <w:rFonts w:hint="eastAsia"/>
        </w:rPr>
        <w:t>いたしました</w:t>
      </w:r>
      <w:r>
        <w:rPr>
          <w:rFonts w:hint="eastAsia"/>
        </w:rPr>
        <w:t>。</w:t>
      </w:r>
    </w:p>
    <w:p w14:paraId="36B564A5" w14:textId="2522BD1E" w:rsidR="005D7779" w:rsidRDefault="005D7779">
      <w:r>
        <w:rPr>
          <w:rFonts w:hint="eastAsia"/>
        </w:rPr>
        <w:t xml:space="preserve">　既に、BCP作成に取り掛かっている施設もあろうかと思いますが、現在疑問に思っていることなどありましたら、事前にお聞きし、烏野先生にそうした疑問にもお答えいただければと考えています。</w:t>
      </w:r>
    </w:p>
    <w:p w14:paraId="53CBA23A" w14:textId="0CED27CE" w:rsidR="005D7779" w:rsidRDefault="005D7779">
      <w:r>
        <w:rPr>
          <w:rFonts w:hint="eastAsia"/>
        </w:rPr>
        <w:t xml:space="preserve">　つきましては、別紙の回答書によりご質問をご記載いただきご返送いただきますよう</w:t>
      </w:r>
    </w:p>
    <w:p w14:paraId="011CCE07" w14:textId="6250354E" w:rsidR="005D7779" w:rsidRDefault="005D7779">
      <w:r>
        <w:rPr>
          <w:rFonts w:hint="eastAsia"/>
        </w:rPr>
        <w:t xml:space="preserve">　お願いします。</w:t>
      </w:r>
    </w:p>
    <w:p w14:paraId="356563AC" w14:textId="77777777" w:rsidR="005D7779" w:rsidRDefault="005D7779" w:rsidP="005D7779">
      <w:pPr>
        <w:pStyle w:val="a3"/>
      </w:pPr>
      <w:r>
        <w:rPr>
          <w:rFonts w:hint="eastAsia"/>
        </w:rPr>
        <w:t>記</w:t>
      </w:r>
    </w:p>
    <w:p w14:paraId="0DAD7B14" w14:textId="54A723FC" w:rsidR="005D7779" w:rsidRDefault="005D7779" w:rsidP="005D7779"/>
    <w:p w14:paraId="6647C546" w14:textId="617D9CF9" w:rsidR="00CB7C4D" w:rsidRPr="00CB7C4D" w:rsidRDefault="005D7779" w:rsidP="00931704">
      <w:pPr>
        <w:spacing w:line="460" w:lineRule="exact"/>
        <w:rPr>
          <w:sz w:val="22"/>
        </w:rPr>
      </w:pPr>
      <w:r>
        <w:rPr>
          <w:rFonts w:hint="eastAsia"/>
        </w:rPr>
        <w:t xml:space="preserve">　</w:t>
      </w:r>
      <w:r w:rsidR="00CB7C4D" w:rsidRPr="00CB7C4D">
        <w:rPr>
          <w:rFonts w:hint="eastAsia"/>
          <w:sz w:val="22"/>
        </w:rPr>
        <w:t>１　回答方法　FAX　もしくは　E-Mail</w:t>
      </w:r>
    </w:p>
    <w:p w14:paraId="2FADEC15" w14:textId="498898F3" w:rsidR="00CB7C4D" w:rsidRDefault="00CB7C4D" w:rsidP="00931704">
      <w:pPr>
        <w:spacing w:line="460" w:lineRule="exact"/>
        <w:rPr>
          <w:sz w:val="22"/>
        </w:rPr>
      </w:pPr>
      <w:r w:rsidRPr="00CB7C4D">
        <w:rPr>
          <w:rFonts w:hint="eastAsia"/>
          <w:sz w:val="22"/>
        </w:rPr>
        <w:t xml:space="preserve">　２　締</w:t>
      </w:r>
      <w:r w:rsidR="0049689A">
        <w:rPr>
          <w:rFonts w:hint="eastAsia"/>
          <w:sz w:val="22"/>
        </w:rPr>
        <w:t xml:space="preserve">　</w:t>
      </w:r>
      <w:r w:rsidRPr="00CB7C4D">
        <w:rPr>
          <w:rFonts w:hint="eastAsia"/>
          <w:sz w:val="22"/>
        </w:rPr>
        <w:t>切　　１０月８日（金）</w:t>
      </w:r>
    </w:p>
    <w:p w14:paraId="1AA0D00D" w14:textId="7653F764" w:rsidR="00CB7C4D" w:rsidRDefault="00CB7C4D" w:rsidP="00931704">
      <w:pPr>
        <w:spacing w:line="460" w:lineRule="exact"/>
        <w:rPr>
          <w:sz w:val="22"/>
        </w:rPr>
      </w:pPr>
      <w:r>
        <w:rPr>
          <w:rFonts w:hint="eastAsia"/>
          <w:sz w:val="22"/>
        </w:rPr>
        <w:t xml:space="preserve">　３　研修会</w:t>
      </w:r>
    </w:p>
    <w:p w14:paraId="12BC6E2D" w14:textId="25542AD1" w:rsidR="00CB7C4D" w:rsidRDefault="00CB7C4D" w:rsidP="005D7779">
      <w:pPr>
        <w:rPr>
          <w:szCs w:val="21"/>
        </w:rPr>
      </w:pPr>
      <w:r>
        <w:rPr>
          <w:rFonts w:hint="eastAsia"/>
          <w:sz w:val="22"/>
        </w:rPr>
        <w:t xml:space="preserve">　　</w:t>
      </w:r>
      <w:r>
        <w:rPr>
          <w:rFonts w:hint="eastAsia"/>
          <w:szCs w:val="21"/>
        </w:rPr>
        <w:t xml:space="preserve">　日　時　　１１月２日（火）午後２時　～　４時</w:t>
      </w:r>
    </w:p>
    <w:p w14:paraId="28FB5916" w14:textId="0D2B2EFC" w:rsidR="00CB7C4D" w:rsidRDefault="00CB7C4D" w:rsidP="005D7779">
      <w:pPr>
        <w:rPr>
          <w:szCs w:val="21"/>
        </w:rPr>
      </w:pPr>
      <w:r>
        <w:rPr>
          <w:rFonts w:hint="eastAsia"/>
          <w:szCs w:val="21"/>
        </w:rPr>
        <w:t xml:space="preserve">　　　開催方法　ZOOMによるリモート研修</w:t>
      </w:r>
    </w:p>
    <w:p w14:paraId="4CB630B2" w14:textId="05798762" w:rsidR="00CB7C4D" w:rsidRDefault="00CB7C4D" w:rsidP="005D7779">
      <w:pPr>
        <w:rPr>
          <w:szCs w:val="21"/>
        </w:rPr>
      </w:pPr>
      <w:r>
        <w:rPr>
          <w:rFonts w:hint="eastAsia"/>
          <w:szCs w:val="21"/>
        </w:rPr>
        <w:t xml:space="preserve">　　　　　　　　研修内容を録画し</w:t>
      </w:r>
      <w:r w:rsidR="00C96187">
        <w:rPr>
          <w:rFonts w:hint="eastAsia"/>
          <w:szCs w:val="21"/>
        </w:rPr>
        <w:t>ますので</w:t>
      </w:r>
      <w:r>
        <w:rPr>
          <w:rFonts w:hint="eastAsia"/>
          <w:szCs w:val="21"/>
        </w:rPr>
        <w:t>、当日不参加の方も視聴いただけます。</w:t>
      </w:r>
    </w:p>
    <w:p w14:paraId="2B8E8848" w14:textId="14F0EF37" w:rsidR="00CB7C4D" w:rsidRDefault="00CB7C4D" w:rsidP="005D7779">
      <w:pPr>
        <w:rPr>
          <w:szCs w:val="21"/>
        </w:rPr>
      </w:pPr>
      <w:r>
        <w:rPr>
          <w:rFonts w:hint="eastAsia"/>
          <w:szCs w:val="21"/>
        </w:rPr>
        <w:t xml:space="preserve">　　　研修内容　自然災害のBCP作成について</w:t>
      </w:r>
    </w:p>
    <w:p w14:paraId="1E4A4849" w14:textId="77777777" w:rsidR="0049689A" w:rsidRDefault="00CB7C4D" w:rsidP="0049689A">
      <w:pPr>
        <w:rPr>
          <w:szCs w:val="21"/>
        </w:rPr>
      </w:pPr>
      <w:r>
        <w:rPr>
          <w:rFonts w:hint="eastAsia"/>
          <w:szCs w:val="21"/>
        </w:rPr>
        <w:t xml:space="preserve">　　　講　師　　烏野　猛氏</w:t>
      </w:r>
    </w:p>
    <w:p w14:paraId="4D1CD49D" w14:textId="77777777" w:rsidR="0049689A" w:rsidRDefault="00CB7C4D" w:rsidP="0049689A">
      <w:pPr>
        <w:ind w:firstLineChars="700" w:firstLine="1470"/>
        <w:rPr>
          <w:rFonts w:ascii="游明朝" w:eastAsia="游明朝" w:hAnsi="游明朝"/>
          <w:szCs w:val="21"/>
        </w:rPr>
      </w:pPr>
      <w:r>
        <w:rPr>
          <w:rFonts w:hint="eastAsia"/>
          <w:szCs w:val="21"/>
        </w:rPr>
        <w:t xml:space="preserve">　</w:t>
      </w:r>
      <w:r w:rsidR="0049689A" w:rsidRPr="0049689A">
        <w:rPr>
          <w:rFonts w:ascii="游明朝" w:eastAsia="游明朝" w:hAnsi="游明朝" w:hint="eastAsia"/>
          <w:szCs w:val="21"/>
        </w:rPr>
        <w:t>株式会社 福祉リスクマネジメント研究所　所長</w:t>
      </w:r>
    </w:p>
    <w:p w14:paraId="0D0D9163" w14:textId="77777777" w:rsidR="0049689A" w:rsidRDefault="0049689A" w:rsidP="0049689A">
      <w:pPr>
        <w:ind w:firstLineChars="800" w:firstLine="1680"/>
        <w:rPr>
          <w:rFonts w:ascii="游明朝" w:eastAsia="游明朝" w:hAnsi="游明朝"/>
          <w:szCs w:val="21"/>
        </w:rPr>
      </w:pPr>
      <w:r w:rsidRPr="0049689A">
        <w:rPr>
          <w:rFonts w:ascii="游明朝" w:eastAsia="游明朝" w:hAnsi="游明朝" w:hint="eastAsia"/>
          <w:szCs w:val="21"/>
        </w:rPr>
        <w:t>一般財団法人　烏野財団　代表理事</w:t>
      </w:r>
    </w:p>
    <w:p w14:paraId="70A0B7FA" w14:textId="5C8F4640" w:rsidR="0049689A" w:rsidRPr="0049689A" w:rsidRDefault="0049689A" w:rsidP="0049689A">
      <w:pPr>
        <w:ind w:firstLineChars="800" w:firstLine="1680"/>
        <w:rPr>
          <w:szCs w:val="21"/>
        </w:rPr>
      </w:pPr>
      <w:r w:rsidRPr="0049689A">
        <w:rPr>
          <w:rFonts w:ascii="游明朝" w:eastAsia="游明朝" w:hAnsi="游明朝" w:hint="eastAsia"/>
          <w:szCs w:val="21"/>
        </w:rPr>
        <w:t>びわこ学院大学 学部長　教授</w:t>
      </w:r>
    </w:p>
    <w:p w14:paraId="4547F413" w14:textId="450C8CF1" w:rsidR="00CB7C4D" w:rsidRPr="00CB7C4D" w:rsidRDefault="00CB7C4D" w:rsidP="00C96187">
      <w:pPr>
        <w:ind w:firstLineChars="200" w:firstLine="471"/>
        <w:rPr>
          <w:b/>
          <w:bCs/>
          <w:sz w:val="24"/>
          <w:szCs w:val="24"/>
        </w:rPr>
      </w:pPr>
      <w:r w:rsidRPr="00CB7C4D">
        <w:rPr>
          <w:rFonts w:hint="eastAsia"/>
          <w:b/>
          <w:bCs/>
          <w:sz w:val="24"/>
          <w:szCs w:val="24"/>
        </w:rPr>
        <w:t xml:space="preserve">　＊参加申し込みにつきま</w:t>
      </w:r>
      <w:r>
        <w:rPr>
          <w:rFonts w:hint="eastAsia"/>
          <w:b/>
          <w:bCs/>
          <w:sz w:val="24"/>
          <w:szCs w:val="24"/>
        </w:rPr>
        <w:t>し</w:t>
      </w:r>
      <w:r w:rsidRPr="00CB7C4D">
        <w:rPr>
          <w:rFonts w:hint="eastAsia"/>
          <w:b/>
          <w:bCs/>
          <w:sz w:val="24"/>
          <w:szCs w:val="24"/>
        </w:rPr>
        <w:t>ては、あらためてご案内します。</w:t>
      </w:r>
    </w:p>
    <w:p w14:paraId="27FC14AC" w14:textId="310CFAC0" w:rsidR="005D7779" w:rsidRDefault="005D7779" w:rsidP="0049689A">
      <w:pPr>
        <w:pStyle w:val="a5"/>
      </w:pPr>
    </w:p>
    <w:p w14:paraId="1436986D" w14:textId="16851B2E" w:rsidR="00C259E9" w:rsidRDefault="005D7779" w:rsidP="005D7779">
      <w:pPr>
        <w:rPr>
          <w:sz w:val="24"/>
          <w:szCs w:val="24"/>
        </w:rPr>
      </w:pPr>
      <w:r>
        <w:rPr>
          <w:rFonts w:hint="eastAsia"/>
        </w:rPr>
        <w:lastRenderedPageBreak/>
        <w:t xml:space="preserve">　　　　</w:t>
      </w:r>
      <w:r w:rsidRPr="00CB7C4D">
        <w:rPr>
          <w:rFonts w:hint="eastAsia"/>
          <w:sz w:val="24"/>
          <w:szCs w:val="24"/>
        </w:rPr>
        <w:t xml:space="preserve">　防災研修　</w:t>
      </w:r>
      <w:r w:rsidR="00C259E9">
        <w:rPr>
          <w:rFonts w:hint="eastAsia"/>
          <w:sz w:val="24"/>
          <w:szCs w:val="24"/>
        </w:rPr>
        <w:t>「</w:t>
      </w:r>
      <w:r w:rsidRPr="00CB7C4D">
        <w:rPr>
          <w:rFonts w:hint="eastAsia"/>
          <w:sz w:val="24"/>
          <w:szCs w:val="24"/>
        </w:rPr>
        <w:t>自然災害</w:t>
      </w:r>
      <w:r w:rsidR="00C259E9">
        <w:rPr>
          <w:rFonts w:hint="eastAsia"/>
          <w:sz w:val="24"/>
          <w:szCs w:val="24"/>
        </w:rPr>
        <w:t>発生時の業務継続計画（</w:t>
      </w:r>
      <w:r w:rsidRPr="00CB7C4D">
        <w:rPr>
          <w:rFonts w:hint="eastAsia"/>
          <w:sz w:val="24"/>
          <w:szCs w:val="24"/>
        </w:rPr>
        <w:t>BCP</w:t>
      </w:r>
      <w:r w:rsidR="00C259E9">
        <w:rPr>
          <w:rFonts w:hint="eastAsia"/>
          <w:sz w:val="24"/>
          <w:szCs w:val="24"/>
        </w:rPr>
        <w:t>）</w:t>
      </w:r>
      <w:r w:rsidRPr="00CB7C4D">
        <w:rPr>
          <w:rFonts w:hint="eastAsia"/>
          <w:sz w:val="24"/>
          <w:szCs w:val="24"/>
        </w:rPr>
        <w:t>作成</w:t>
      </w:r>
      <w:r w:rsidR="00C259E9">
        <w:rPr>
          <w:rFonts w:hint="eastAsia"/>
          <w:sz w:val="24"/>
          <w:szCs w:val="24"/>
        </w:rPr>
        <w:t>」</w:t>
      </w:r>
      <w:r w:rsidRPr="00CB7C4D">
        <w:rPr>
          <w:rFonts w:hint="eastAsia"/>
          <w:sz w:val="24"/>
          <w:szCs w:val="24"/>
        </w:rPr>
        <w:t xml:space="preserve">　</w:t>
      </w:r>
    </w:p>
    <w:p w14:paraId="6BE024D2" w14:textId="391921E8" w:rsidR="005D7779" w:rsidRPr="00C259E9" w:rsidRDefault="00383C89" w:rsidP="005D7779">
      <w:pPr>
        <w:rPr>
          <w:sz w:val="24"/>
          <w:szCs w:val="24"/>
        </w:rPr>
      </w:pPr>
      <w:r>
        <w:rPr>
          <w:rFonts w:hint="eastAsia"/>
          <w:noProof/>
        </w:rPr>
        <mc:AlternateContent>
          <mc:Choice Requires="wps">
            <w:drawing>
              <wp:anchor distT="0" distB="0" distL="114300" distR="114300" simplePos="0" relativeHeight="251659264" behindDoc="0" locked="0" layoutInCell="1" allowOverlap="1" wp14:anchorId="61B5BC75" wp14:editId="350C5594">
                <wp:simplePos x="0" y="0"/>
                <wp:positionH relativeFrom="column">
                  <wp:posOffset>228600</wp:posOffset>
                </wp:positionH>
                <wp:positionV relativeFrom="paragraph">
                  <wp:posOffset>228600</wp:posOffset>
                </wp:positionV>
                <wp:extent cx="4914900" cy="1714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914900" cy="1714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19464" id="正方形/長方形 1" o:spid="_x0000_s1026" style="position:absolute;left:0;text-align:left;margin-left:18pt;margin-top:18pt;width:387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" filled="f" strokecolor="#1f3763 [1604]" strokeweight="1pt"/>
            </w:pict>
          </mc:Fallback>
        </mc:AlternateContent>
      </w:r>
    </w:p>
    <w:p w14:paraId="1BC1C574" w14:textId="1485540E" w:rsidR="005D7779" w:rsidRDefault="005D7779" w:rsidP="00383C89">
      <w:pPr>
        <w:jc w:val="center"/>
      </w:pPr>
      <w:r>
        <w:rPr>
          <w:rFonts w:hint="eastAsia"/>
        </w:rPr>
        <w:t>一般社団法人 神戸市老人福祉施設連盟　　　新屋宛</w:t>
      </w:r>
    </w:p>
    <w:p w14:paraId="03CE1397" w14:textId="13D2283A" w:rsidR="005D7779" w:rsidRDefault="005D7779" w:rsidP="005D7779"/>
    <w:p w14:paraId="07CFF2D4" w14:textId="202708B2" w:rsidR="00383C89" w:rsidRPr="00383C89" w:rsidRDefault="005D7779" w:rsidP="005D7779">
      <w:pPr>
        <w:rPr>
          <w:sz w:val="36"/>
          <w:szCs w:val="36"/>
        </w:rPr>
      </w:pPr>
      <w:r>
        <w:rPr>
          <w:rFonts w:hint="eastAsia"/>
        </w:rPr>
        <w:t xml:space="preserve">　　　　　</w:t>
      </w:r>
      <w:r w:rsidRPr="00383C89">
        <w:rPr>
          <w:rFonts w:hint="eastAsia"/>
          <w:sz w:val="36"/>
          <w:szCs w:val="36"/>
        </w:rPr>
        <w:t xml:space="preserve">　　FAX　　３５１－６４０３</w:t>
      </w:r>
    </w:p>
    <w:p w14:paraId="4C1175E8" w14:textId="280342D1" w:rsidR="00383C89" w:rsidRPr="00383C89" w:rsidRDefault="00383C89" w:rsidP="005D7779">
      <w:pPr>
        <w:rPr>
          <w:sz w:val="36"/>
          <w:szCs w:val="36"/>
        </w:rPr>
      </w:pPr>
      <w:r w:rsidRPr="00383C89">
        <w:rPr>
          <w:rFonts w:hint="eastAsia"/>
          <w:sz w:val="36"/>
          <w:szCs w:val="36"/>
        </w:rPr>
        <w:t xml:space="preserve">　　　E-Mail　</w:t>
      </w:r>
      <w:hyperlink r:id="rId6" w:history="1">
        <w:r w:rsidRPr="00383C89">
          <w:rPr>
            <w:rStyle w:val="a7"/>
            <w:rFonts w:hint="eastAsia"/>
            <w:sz w:val="36"/>
            <w:szCs w:val="36"/>
          </w:rPr>
          <w:t>j</w:t>
        </w:r>
        <w:r w:rsidRPr="00383C89">
          <w:rPr>
            <w:rStyle w:val="a7"/>
            <w:sz w:val="36"/>
            <w:szCs w:val="36"/>
          </w:rPr>
          <w:t>imukyoku@kobe-roushiren.jp</w:t>
        </w:r>
      </w:hyperlink>
    </w:p>
    <w:p w14:paraId="17496D3B" w14:textId="76F024CE" w:rsidR="00383C89" w:rsidRDefault="00383C89" w:rsidP="005D7779"/>
    <w:p w14:paraId="75C0F1C3" w14:textId="64496EB8" w:rsidR="00383C89" w:rsidRPr="00383C89" w:rsidRDefault="00383C89" w:rsidP="005D7779">
      <w:pPr>
        <w:rPr>
          <w:sz w:val="28"/>
          <w:szCs w:val="28"/>
        </w:rPr>
      </w:pPr>
      <w:r>
        <w:rPr>
          <w:rFonts w:hint="eastAsia"/>
        </w:rPr>
        <w:t xml:space="preserve"> </w:t>
      </w:r>
      <w:r>
        <w:t xml:space="preserve">    </w:t>
      </w:r>
      <w:r w:rsidRPr="00383C89">
        <w:rPr>
          <w:rFonts w:hint="eastAsia"/>
          <w:sz w:val="28"/>
          <w:szCs w:val="28"/>
        </w:rPr>
        <w:t xml:space="preserve">　施設名</w:t>
      </w:r>
      <w:r>
        <w:rPr>
          <w:rFonts w:hint="eastAsia"/>
          <w:sz w:val="28"/>
          <w:szCs w:val="28"/>
        </w:rPr>
        <w:t xml:space="preserve"> </w:t>
      </w:r>
      <w:r>
        <w:rPr>
          <w:sz w:val="28"/>
          <w:szCs w:val="28"/>
        </w:rPr>
        <w:t xml:space="preserve"> </w:t>
      </w:r>
      <w:r w:rsidRPr="00383C89">
        <w:rPr>
          <w:sz w:val="28"/>
          <w:szCs w:val="28"/>
          <w:u w:val="single"/>
        </w:rPr>
        <w:t xml:space="preserve">                                </w:t>
      </w:r>
    </w:p>
    <w:p w14:paraId="79AAFF4E" w14:textId="66EC7A7D" w:rsidR="00383C89" w:rsidRDefault="00383C89" w:rsidP="005D7779">
      <w:pPr>
        <w:rPr>
          <w:sz w:val="28"/>
          <w:szCs w:val="28"/>
        </w:rPr>
      </w:pPr>
      <w:r w:rsidRPr="00383C89">
        <w:rPr>
          <w:rFonts w:hint="eastAsia"/>
          <w:sz w:val="28"/>
          <w:szCs w:val="28"/>
        </w:rPr>
        <w:t xml:space="preserve">　　　お名前</w:t>
      </w:r>
      <w:r>
        <w:rPr>
          <w:rFonts w:hint="eastAsia"/>
          <w:sz w:val="28"/>
          <w:szCs w:val="28"/>
        </w:rPr>
        <w:t xml:space="preserve"> </w:t>
      </w:r>
      <w:r>
        <w:rPr>
          <w:sz w:val="28"/>
          <w:szCs w:val="28"/>
        </w:rPr>
        <w:t xml:space="preserve"> </w:t>
      </w:r>
      <w:r w:rsidRPr="00383C89">
        <w:rPr>
          <w:rFonts w:hint="eastAsia"/>
          <w:sz w:val="28"/>
          <w:szCs w:val="28"/>
          <w:u w:val="single"/>
        </w:rPr>
        <w:t xml:space="preserve"> </w:t>
      </w:r>
      <w:r w:rsidRPr="00383C89">
        <w:rPr>
          <w:sz w:val="28"/>
          <w:szCs w:val="28"/>
          <w:u w:val="single"/>
        </w:rPr>
        <w:t xml:space="preserve">                               </w:t>
      </w:r>
      <w:r>
        <w:rPr>
          <w:sz w:val="28"/>
          <w:szCs w:val="28"/>
        </w:rPr>
        <w:t xml:space="preserve">   </w:t>
      </w:r>
    </w:p>
    <w:p w14:paraId="0D202F2A" w14:textId="77777777" w:rsidR="00383C89" w:rsidRDefault="00383C89" w:rsidP="005D7779">
      <w:pPr>
        <w:rPr>
          <w:sz w:val="24"/>
          <w:szCs w:val="24"/>
        </w:rPr>
      </w:pPr>
      <w:r>
        <w:rPr>
          <w:noProof/>
          <w:sz w:val="28"/>
          <w:szCs w:val="28"/>
        </w:rPr>
        <mc:AlternateContent>
          <mc:Choice Requires="wps">
            <w:drawing>
              <wp:anchor distT="0" distB="0" distL="114300" distR="114300" simplePos="0" relativeHeight="251660288" behindDoc="0" locked="0" layoutInCell="1" allowOverlap="1" wp14:anchorId="2B1975CE" wp14:editId="70C42B78">
                <wp:simplePos x="0" y="0"/>
                <wp:positionH relativeFrom="column">
                  <wp:posOffset>0</wp:posOffset>
                </wp:positionH>
                <wp:positionV relativeFrom="paragraph">
                  <wp:posOffset>114300</wp:posOffset>
                </wp:positionV>
                <wp:extent cx="5377815" cy="4457700"/>
                <wp:effectExtent l="0" t="0" r="13335" b="19050"/>
                <wp:wrapNone/>
                <wp:docPr id="2" name="正方形/長方形 2"/>
                <wp:cNvGraphicFramePr/>
                <a:graphic xmlns:a="http://schemas.openxmlformats.org/drawingml/2006/main">
                  <a:graphicData uri="http://schemas.microsoft.com/office/word/2010/wordprocessingShape">
                    <wps:wsp>
                      <wps:cNvSpPr/>
                      <wps:spPr>
                        <a:xfrm>
                          <a:off x="0" y="0"/>
                          <a:ext cx="5377815" cy="4457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58C9E" id="正方形/長方形 2" o:spid="_x0000_s1026" style="position:absolute;left:0;text-align:left;margin-left:0;margin-top:9pt;width:423.4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" filled="f" strokecolor="#1f3763 [1604]" strokeweight="1pt"/>
            </w:pict>
          </mc:Fallback>
        </mc:AlternateContent>
      </w:r>
      <w:r>
        <w:rPr>
          <w:sz w:val="28"/>
          <w:szCs w:val="28"/>
        </w:rPr>
        <w:t xml:space="preserve">  </w:t>
      </w:r>
      <w:r>
        <w:rPr>
          <w:sz w:val="24"/>
          <w:szCs w:val="24"/>
        </w:rPr>
        <w:t xml:space="preserve"> </w:t>
      </w:r>
      <w:r>
        <w:rPr>
          <w:rFonts w:hint="eastAsia"/>
          <w:sz w:val="24"/>
          <w:szCs w:val="24"/>
        </w:rPr>
        <w:t>【質問事項】</w:t>
      </w:r>
    </w:p>
    <w:p w14:paraId="5ED5F3EC" w14:textId="462451FD" w:rsidR="00383C89" w:rsidRDefault="00CB7C4D" w:rsidP="005D7779">
      <w:pPr>
        <w:rPr>
          <w:szCs w:val="21"/>
          <w:u w:val="single"/>
        </w:rPr>
      </w:pPr>
      <w:r>
        <w:rPr>
          <w:rFonts w:hint="eastAsia"/>
          <w:szCs w:val="21"/>
          <w:u w:val="single"/>
        </w:rPr>
        <w:t xml:space="preserve">　　　　　　　　　　　　　　　　　　　　　　　　　　　　　　　　　　　　　　　　　</w:t>
      </w:r>
    </w:p>
    <w:p w14:paraId="7A6A232F" w14:textId="704DC174" w:rsidR="00CB7C4D" w:rsidRDefault="00CB7C4D" w:rsidP="005D7779">
      <w:pPr>
        <w:rPr>
          <w:szCs w:val="21"/>
          <w:u w:val="single"/>
        </w:rPr>
      </w:pPr>
      <w:r>
        <w:rPr>
          <w:rFonts w:hint="eastAsia"/>
          <w:szCs w:val="21"/>
          <w:u w:val="single"/>
        </w:rPr>
        <w:t xml:space="preserve">　　　　　　　　　　　　　　　　　　　　　　　　　　　　　　　　　　　　　　　　　</w:t>
      </w:r>
    </w:p>
    <w:p w14:paraId="72036E8E" w14:textId="28D919FD" w:rsidR="00CB7C4D" w:rsidRDefault="00CB7C4D" w:rsidP="005D7779">
      <w:pPr>
        <w:rPr>
          <w:szCs w:val="21"/>
          <w:u w:val="single"/>
        </w:rPr>
      </w:pPr>
      <w:r>
        <w:rPr>
          <w:rFonts w:hint="eastAsia"/>
          <w:szCs w:val="21"/>
          <w:u w:val="single"/>
        </w:rPr>
        <w:t xml:space="preserve">　　　　　　　　　　　　　　　　　　　　　　　　　　　　　　　　　　　　　　　　　</w:t>
      </w:r>
    </w:p>
    <w:p w14:paraId="2BC6D933" w14:textId="67DD134D" w:rsidR="00CB7C4D" w:rsidRDefault="00CB7C4D" w:rsidP="005D7779">
      <w:pPr>
        <w:rPr>
          <w:szCs w:val="21"/>
          <w:u w:val="single"/>
        </w:rPr>
      </w:pPr>
      <w:r>
        <w:rPr>
          <w:rFonts w:hint="eastAsia"/>
          <w:szCs w:val="21"/>
          <w:u w:val="single"/>
        </w:rPr>
        <w:t xml:space="preserve">　　　　　　　　　　　　　　　　　　　　　　　　　　　　　　　　　　　　　　　　　</w:t>
      </w:r>
    </w:p>
    <w:p w14:paraId="273A56CD" w14:textId="7FE26D4C" w:rsidR="00CB7C4D" w:rsidRDefault="00CB7C4D" w:rsidP="005D7779">
      <w:pPr>
        <w:rPr>
          <w:szCs w:val="21"/>
          <w:u w:val="single"/>
        </w:rPr>
      </w:pPr>
      <w:r>
        <w:rPr>
          <w:rFonts w:hint="eastAsia"/>
          <w:szCs w:val="21"/>
          <w:u w:val="single"/>
        </w:rPr>
        <w:t xml:space="preserve">　　　　　　　　　　　　　　　　　　　　　　　　　　　　　　　　　　　　　　　　　</w:t>
      </w:r>
    </w:p>
    <w:p w14:paraId="2C87F997" w14:textId="7977CE02" w:rsidR="00CB7C4D" w:rsidRDefault="00CB7C4D" w:rsidP="005D7779">
      <w:pPr>
        <w:rPr>
          <w:szCs w:val="21"/>
          <w:u w:val="single"/>
        </w:rPr>
      </w:pPr>
      <w:r>
        <w:rPr>
          <w:rFonts w:hint="eastAsia"/>
          <w:szCs w:val="21"/>
          <w:u w:val="single"/>
        </w:rPr>
        <w:t xml:space="preserve">　　　　　　　　　　　　　　　　　　　　　　　　　　　　　　　　　　　　　　　　　</w:t>
      </w:r>
    </w:p>
    <w:p w14:paraId="04272ABA" w14:textId="0834EBFB" w:rsidR="00CB7C4D" w:rsidRDefault="00CB7C4D" w:rsidP="005D7779">
      <w:pPr>
        <w:rPr>
          <w:szCs w:val="21"/>
          <w:u w:val="single"/>
        </w:rPr>
      </w:pPr>
      <w:r>
        <w:rPr>
          <w:rFonts w:hint="eastAsia"/>
          <w:szCs w:val="21"/>
          <w:u w:val="single"/>
        </w:rPr>
        <w:t xml:space="preserve">　　　　　　　　　　　　　　　　　　　　　　　　　　　　　　　　　　　　　　　　　</w:t>
      </w:r>
    </w:p>
    <w:p w14:paraId="714DBA26" w14:textId="7A5ED1A6" w:rsidR="00CB7C4D" w:rsidRDefault="00CB7C4D" w:rsidP="005D7779">
      <w:pPr>
        <w:rPr>
          <w:szCs w:val="21"/>
          <w:u w:val="single"/>
        </w:rPr>
      </w:pPr>
      <w:r>
        <w:rPr>
          <w:rFonts w:hint="eastAsia"/>
          <w:szCs w:val="21"/>
          <w:u w:val="single"/>
        </w:rPr>
        <w:t xml:space="preserve">　　　　　　　　　　　　　　　　　　　　　　　　　　　　　　　　　　　　　　　　　</w:t>
      </w:r>
    </w:p>
    <w:p w14:paraId="229DC1BF" w14:textId="2A1B2A1E" w:rsidR="00CB7C4D" w:rsidRDefault="00CB7C4D" w:rsidP="005D7779">
      <w:pPr>
        <w:rPr>
          <w:szCs w:val="21"/>
          <w:u w:val="single"/>
        </w:rPr>
      </w:pPr>
      <w:r>
        <w:rPr>
          <w:rFonts w:hint="eastAsia"/>
          <w:szCs w:val="21"/>
          <w:u w:val="single"/>
        </w:rPr>
        <w:t xml:space="preserve">　　　　　　　　　　　　　　　　　　　　　　　　　　　　　　　　　　　　　　　　　</w:t>
      </w:r>
    </w:p>
    <w:p w14:paraId="6F2B8A07" w14:textId="5D6CC288" w:rsidR="00CB7C4D" w:rsidRDefault="00CB7C4D" w:rsidP="005D7779">
      <w:pPr>
        <w:rPr>
          <w:szCs w:val="21"/>
          <w:u w:val="single"/>
        </w:rPr>
      </w:pPr>
      <w:r>
        <w:rPr>
          <w:rFonts w:hint="eastAsia"/>
          <w:szCs w:val="21"/>
          <w:u w:val="single"/>
        </w:rPr>
        <w:t xml:space="preserve">　　　　　　　　　　　　　　　　　　　　　　　　　　　　　　　　　　　　　　　　　</w:t>
      </w:r>
    </w:p>
    <w:p w14:paraId="306FBF5D" w14:textId="26FFBFCF" w:rsidR="00CB7C4D" w:rsidRDefault="00CB7C4D" w:rsidP="005D7779">
      <w:pPr>
        <w:rPr>
          <w:szCs w:val="21"/>
          <w:u w:val="single"/>
        </w:rPr>
      </w:pPr>
      <w:r>
        <w:rPr>
          <w:rFonts w:hint="eastAsia"/>
          <w:szCs w:val="21"/>
          <w:u w:val="single"/>
        </w:rPr>
        <w:t xml:space="preserve">　　　　　　　　　　　　　　　　　　　　　　　　　　　　　　　　　　　　　　　　　</w:t>
      </w:r>
    </w:p>
    <w:p w14:paraId="3C6E256B" w14:textId="18E8AB6C" w:rsidR="00CB7C4D" w:rsidRDefault="00CB7C4D" w:rsidP="005D7779">
      <w:pPr>
        <w:rPr>
          <w:szCs w:val="21"/>
          <w:u w:val="single"/>
        </w:rPr>
      </w:pPr>
      <w:r>
        <w:rPr>
          <w:rFonts w:hint="eastAsia"/>
          <w:szCs w:val="21"/>
          <w:u w:val="single"/>
        </w:rPr>
        <w:t xml:space="preserve">　　　　　　　　　　　　　　　　　　　　　　　　　　　　　　　　　　　　　　　　　</w:t>
      </w:r>
    </w:p>
    <w:p w14:paraId="3105115F" w14:textId="467F84D3" w:rsidR="00CB7C4D" w:rsidRDefault="00CB7C4D" w:rsidP="005D7779">
      <w:pPr>
        <w:rPr>
          <w:szCs w:val="21"/>
          <w:u w:val="single"/>
        </w:rPr>
      </w:pPr>
      <w:r>
        <w:rPr>
          <w:rFonts w:hint="eastAsia"/>
          <w:szCs w:val="21"/>
          <w:u w:val="single"/>
        </w:rPr>
        <w:t xml:space="preserve">　　　　　　　　　　　　　　　　　　　　　　　　　　　　　　　　　　　　　　　　　</w:t>
      </w:r>
    </w:p>
    <w:p w14:paraId="25177017" w14:textId="18854575" w:rsidR="00CB7C4D" w:rsidRDefault="00CB7C4D" w:rsidP="005D7779">
      <w:pPr>
        <w:rPr>
          <w:szCs w:val="21"/>
          <w:u w:val="single"/>
        </w:rPr>
      </w:pPr>
      <w:r>
        <w:rPr>
          <w:rFonts w:hint="eastAsia"/>
          <w:szCs w:val="21"/>
          <w:u w:val="single"/>
        </w:rPr>
        <w:t xml:space="preserve">　　　　　　　　　　　　　　　　　　　　　　　　　　　　　　　　　　　　　　　　　</w:t>
      </w:r>
    </w:p>
    <w:p w14:paraId="4BC65FA3" w14:textId="5D6AEC8B" w:rsidR="00CB7C4D" w:rsidRDefault="00CB7C4D" w:rsidP="005D7779">
      <w:pPr>
        <w:rPr>
          <w:szCs w:val="21"/>
          <w:u w:val="single"/>
        </w:rPr>
      </w:pPr>
      <w:r>
        <w:rPr>
          <w:rFonts w:hint="eastAsia"/>
          <w:szCs w:val="21"/>
          <w:u w:val="single"/>
        </w:rPr>
        <w:t xml:space="preserve">　　　　　　　　　　　　　　　　　　　　　　　　　　　　　　　　　　　　　　　　　</w:t>
      </w:r>
    </w:p>
    <w:p w14:paraId="6A01763F" w14:textId="468E125C" w:rsidR="00CB7C4D" w:rsidRDefault="00CB7C4D" w:rsidP="005D7779">
      <w:pPr>
        <w:rPr>
          <w:szCs w:val="21"/>
          <w:u w:val="single"/>
        </w:rPr>
      </w:pPr>
      <w:r>
        <w:rPr>
          <w:rFonts w:hint="eastAsia"/>
          <w:szCs w:val="21"/>
          <w:u w:val="single"/>
        </w:rPr>
        <w:t xml:space="preserve">　　　　　　　　　　　　　　　　　　　　　　　　　　　　　　　　　　　　　　　　　</w:t>
      </w:r>
    </w:p>
    <w:p w14:paraId="536328B0" w14:textId="4520B7F1" w:rsidR="00CB7C4D" w:rsidRPr="00CB7C4D" w:rsidRDefault="00CB7C4D" w:rsidP="005D7779">
      <w:pPr>
        <w:rPr>
          <w:szCs w:val="21"/>
          <w:u w:val="single"/>
        </w:rPr>
      </w:pPr>
      <w:r>
        <w:rPr>
          <w:rFonts w:hint="eastAsia"/>
          <w:szCs w:val="21"/>
          <w:u w:val="single"/>
        </w:rPr>
        <w:t xml:space="preserve">　　　　　　　　　　　　　　　　　　　　　　　　　　　　　　　　　　　　　　　　　</w:t>
      </w:r>
    </w:p>
    <w:sectPr w:rsidR="00CB7C4D" w:rsidRPr="00CB7C4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0B42" w14:textId="77777777" w:rsidR="001A1A23" w:rsidRDefault="001A1A23" w:rsidP="00A87B9A">
      <w:r>
        <w:separator/>
      </w:r>
    </w:p>
  </w:endnote>
  <w:endnote w:type="continuationSeparator" w:id="0">
    <w:p w14:paraId="7266DA76" w14:textId="77777777" w:rsidR="001A1A23" w:rsidRDefault="001A1A23" w:rsidP="00A8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1936" w14:textId="77777777" w:rsidR="001A1A23" w:rsidRDefault="001A1A23" w:rsidP="00A87B9A">
      <w:r>
        <w:separator/>
      </w:r>
    </w:p>
  </w:footnote>
  <w:footnote w:type="continuationSeparator" w:id="0">
    <w:p w14:paraId="570D5AA7" w14:textId="77777777" w:rsidR="001A1A23" w:rsidRDefault="001A1A23" w:rsidP="00A8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71631"/>
      <w:docPartObj>
        <w:docPartGallery w:val="Watermarks"/>
        <w:docPartUnique/>
      </w:docPartObj>
    </w:sdtPr>
    <w:sdtEndPr/>
    <w:sdtContent>
      <w:p w14:paraId="5D885494" w14:textId="6C98D7F3" w:rsidR="00A87B9A" w:rsidRDefault="001A1A23">
        <w:pPr>
          <w:pStyle w:val="a9"/>
        </w:pPr>
        <w:r>
          <w:pict w14:anchorId="7CAD3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49"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ＭＳ 明朝&quot;;font-size:1pt" string="サンプル"/>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79"/>
    <w:rsid w:val="001A1A23"/>
    <w:rsid w:val="00383C89"/>
    <w:rsid w:val="003F1BBE"/>
    <w:rsid w:val="003F56E4"/>
    <w:rsid w:val="004610A4"/>
    <w:rsid w:val="0049689A"/>
    <w:rsid w:val="005D7779"/>
    <w:rsid w:val="00931704"/>
    <w:rsid w:val="00A87B9A"/>
    <w:rsid w:val="00C259E9"/>
    <w:rsid w:val="00C96187"/>
    <w:rsid w:val="00CB7C4D"/>
    <w:rsid w:val="00E626A9"/>
    <w:rsid w:val="00FF1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78206AB8"/>
  <w15:chartTrackingRefBased/>
  <w15:docId w15:val="{4A215BA7-FAE8-4619-BE4F-48E84174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7779"/>
    <w:pPr>
      <w:jc w:val="center"/>
    </w:pPr>
  </w:style>
  <w:style w:type="character" w:customStyle="1" w:styleId="a4">
    <w:name w:val="記 (文字)"/>
    <w:basedOn w:val="a0"/>
    <w:link w:val="a3"/>
    <w:uiPriority w:val="99"/>
    <w:rsid w:val="005D7779"/>
  </w:style>
  <w:style w:type="paragraph" w:styleId="a5">
    <w:name w:val="Closing"/>
    <w:basedOn w:val="a"/>
    <w:link w:val="a6"/>
    <w:uiPriority w:val="99"/>
    <w:unhideWhenUsed/>
    <w:rsid w:val="005D7779"/>
    <w:pPr>
      <w:jc w:val="right"/>
    </w:pPr>
  </w:style>
  <w:style w:type="character" w:customStyle="1" w:styleId="a6">
    <w:name w:val="結語 (文字)"/>
    <w:basedOn w:val="a0"/>
    <w:link w:val="a5"/>
    <w:uiPriority w:val="99"/>
    <w:rsid w:val="005D7779"/>
  </w:style>
  <w:style w:type="character" w:styleId="a7">
    <w:name w:val="Hyperlink"/>
    <w:basedOn w:val="a0"/>
    <w:uiPriority w:val="99"/>
    <w:unhideWhenUsed/>
    <w:rsid w:val="00383C89"/>
    <w:rPr>
      <w:color w:val="0563C1" w:themeColor="hyperlink"/>
      <w:u w:val="single"/>
    </w:rPr>
  </w:style>
  <w:style w:type="character" w:styleId="a8">
    <w:name w:val="Unresolved Mention"/>
    <w:basedOn w:val="a0"/>
    <w:uiPriority w:val="99"/>
    <w:semiHidden/>
    <w:unhideWhenUsed/>
    <w:rsid w:val="00383C89"/>
    <w:rPr>
      <w:color w:val="605E5C"/>
      <w:shd w:val="clear" w:color="auto" w:fill="E1DFDD"/>
    </w:rPr>
  </w:style>
  <w:style w:type="paragraph" w:styleId="Web">
    <w:name w:val="Normal (Web)"/>
    <w:basedOn w:val="a"/>
    <w:uiPriority w:val="99"/>
    <w:semiHidden/>
    <w:unhideWhenUsed/>
    <w:rsid w:val="004968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A87B9A"/>
    <w:pPr>
      <w:tabs>
        <w:tab w:val="center" w:pos="4252"/>
        <w:tab w:val="right" w:pos="8504"/>
      </w:tabs>
      <w:snapToGrid w:val="0"/>
    </w:pPr>
  </w:style>
  <w:style w:type="character" w:customStyle="1" w:styleId="aa">
    <w:name w:val="ヘッダー (文字)"/>
    <w:basedOn w:val="a0"/>
    <w:link w:val="a9"/>
    <w:uiPriority w:val="99"/>
    <w:rsid w:val="00A87B9A"/>
  </w:style>
  <w:style w:type="paragraph" w:styleId="ab">
    <w:name w:val="footer"/>
    <w:basedOn w:val="a"/>
    <w:link w:val="ac"/>
    <w:uiPriority w:val="99"/>
    <w:unhideWhenUsed/>
    <w:rsid w:val="00A87B9A"/>
    <w:pPr>
      <w:tabs>
        <w:tab w:val="center" w:pos="4252"/>
        <w:tab w:val="right" w:pos="8504"/>
      </w:tabs>
      <w:snapToGrid w:val="0"/>
    </w:pPr>
  </w:style>
  <w:style w:type="character" w:customStyle="1" w:styleId="ac">
    <w:name w:val="フッター (文字)"/>
    <w:basedOn w:val="a0"/>
    <w:link w:val="ab"/>
    <w:uiPriority w:val="99"/>
    <w:rsid w:val="00A8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ukyoku@kobe-roushiren.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roushiren02</dc:creator>
  <cp:keywords/>
  <dc:description/>
  <cp:lastModifiedBy>roushiren02</cp:lastModifiedBy>
  <cp:revision>2</cp:revision>
  <dcterms:created xsi:type="dcterms:W3CDTF">2021-10-08T04:14:00Z</dcterms:created>
  <dcterms:modified xsi:type="dcterms:W3CDTF">2021-10-08T04:14:00Z</dcterms:modified>
</cp:coreProperties>
</file>