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E" w14:textId="55C4B0E9" w:rsidR="00E60FFC" w:rsidRDefault="00E60FFC">
      <w:pPr>
        <w:rPr>
          <w:rFonts w:hint="eastAsia"/>
        </w:rPr>
      </w:pPr>
      <w:r w:rsidRPr="00657F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D0F97" wp14:editId="5488EC25">
                <wp:simplePos x="0" y="0"/>
                <wp:positionH relativeFrom="margin">
                  <wp:posOffset>437083</wp:posOffset>
                </wp:positionH>
                <wp:positionV relativeFrom="paragraph">
                  <wp:posOffset>-564501</wp:posOffset>
                </wp:positionV>
                <wp:extent cx="4678640" cy="924128"/>
                <wp:effectExtent l="0" t="0" r="27305" b="285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0EFC6C-28DA-494A-8FF8-3A8EE8C6F3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40" cy="9241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68744344" w14:textId="77777777" w:rsidR="00657FE4" w:rsidRPr="00140203" w:rsidRDefault="00657FE4" w:rsidP="00657FE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402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簡易チェックリストを使った</w:t>
                            </w:r>
                          </w:p>
                          <w:p w14:paraId="4F456909" w14:textId="77777777" w:rsidR="00657FE4" w:rsidRPr="00140203" w:rsidRDefault="00657FE4" w:rsidP="00657FE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402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“BCP備蓄食”策定の具体ステップ</w:t>
                            </w:r>
                          </w:p>
                        </w:txbxContent>
                      </wps:txbx>
                      <wps:bodyPr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D0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4pt;margin-top:-44.45pt;width:368.4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" filled="f" strokecolor="#0d0d0d [3069]" strokeweight="1pt">
                <v:textbox>
                  <w:txbxContent>
                    <w:p w14:paraId="68744344" w14:textId="77777777" w:rsidR="00657FE4" w:rsidRPr="00140203" w:rsidRDefault="00657FE4" w:rsidP="00657FE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40203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簡易チェックリストを使った</w:t>
                      </w:r>
                    </w:p>
                    <w:p w14:paraId="4F456909" w14:textId="77777777" w:rsidR="00657FE4" w:rsidRPr="00140203" w:rsidRDefault="00657FE4" w:rsidP="00657FE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40203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“BCP備蓄食”策定の具体ステップ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7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59FF02" wp14:editId="308B5843">
                <wp:simplePos x="0" y="0"/>
                <wp:positionH relativeFrom="margin">
                  <wp:posOffset>-710484</wp:posOffset>
                </wp:positionH>
                <wp:positionV relativeFrom="margin">
                  <wp:posOffset>276495</wp:posOffset>
                </wp:positionV>
                <wp:extent cx="7024762" cy="9391691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1A4517-6173-46FE-8B20-1BD3A469E1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762" cy="93916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09803" w14:textId="77777777" w:rsidR="00E60FFC" w:rsidRDefault="00E60FFC" w:rsidP="00657FE4">
                            <w:pPr>
                              <w:tabs>
                                <w:tab w:val="num" w:pos="720"/>
                                <w:tab w:val="left" w:pos="1688"/>
                              </w:tabs>
                              <w:ind w:left="720" w:hanging="360"/>
                            </w:pPr>
                          </w:p>
                          <w:p w14:paraId="5F39DD41" w14:textId="63D8E7BD" w:rsidR="00E60FFC" w:rsidRDefault="00E60FFC" w:rsidP="00E60FFC">
                            <w:pPr>
                              <w:pStyle w:val="a3"/>
                              <w:tabs>
                                <w:tab w:val="left" w:pos="1688"/>
                              </w:tabs>
                              <w:ind w:leftChars="0" w:left="72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33F237E" w14:textId="77777777" w:rsidR="00E60FFC" w:rsidRPr="00E60FFC" w:rsidRDefault="00E60FFC" w:rsidP="00E60FFC">
                            <w:pPr>
                              <w:pStyle w:val="a3"/>
                              <w:tabs>
                                <w:tab w:val="left" w:pos="1688"/>
                              </w:tabs>
                              <w:ind w:leftChars="0" w:left="72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CDAD5D9" w14:textId="35642DB2" w:rsidR="00657FE4" w:rsidRPr="008F6B6D" w:rsidRDefault="00657FE4" w:rsidP="00657F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88"/>
                              </w:tabs>
                              <w:ind w:leftChars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研修日時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：</w:t>
                            </w: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2022年11月30日（水）　14時00分～15時30分</w:t>
                            </w:r>
                          </w:p>
                          <w:p w14:paraId="124A9C3C" w14:textId="0C9FA7E5" w:rsidR="00657FE4" w:rsidRDefault="00657FE4" w:rsidP="00657F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88"/>
                              </w:tabs>
                              <w:ind w:leftChars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講演内容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3585854" w14:textId="77777777" w:rsidR="00657FE4" w:rsidRPr="008F6B6D" w:rsidRDefault="00657FE4" w:rsidP="00657FE4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2024年から完全義務化されるBCP策定を前に、介護サービス事業所や</w:t>
                            </w: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br/>
                              <w:t>障害福祉サービス事業所として、どう対応すれば良いのか？</w:t>
                            </w: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br/>
                              <w:t>BCP策定担当者の皆様が抱える日常的な課題を前提に、実際の災害時の</w:t>
                            </w: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br/>
                              <w:t>対応事例などを交え、備蓄食準備の留意点や、具体的な策定プロセスにつ</w:t>
                            </w: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br/>
                              <w:t>いてご説明いたします。</w:t>
                            </w:r>
                          </w:p>
                          <w:p w14:paraId="7F4160A2" w14:textId="77777777" w:rsidR="00657FE4" w:rsidRDefault="00657FE4" w:rsidP="00657F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88"/>
                              </w:tabs>
                              <w:ind w:leftChars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講義形式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：オンライン形式（ＺＯＯＭ）による会場集合研修</w:t>
                            </w:r>
                          </w:p>
                          <w:p w14:paraId="0B0508DB" w14:textId="77777777" w:rsidR="008F6B6D" w:rsidRPr="008F6B6D" w:rsidRDefault="00657FE4" w:rsidP="00657FE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88"/>
                              </w:tabs>
                              <w:ind w:leftChars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kern w:val="24"/>
                              </w:rPr>
                            </w:pP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講師</w:t>
                            </w: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14:paraId="4ECB10A9" w14:textId="03D48528" w:rsidR="00657FE4" w:rsidRPr="008F6B6D" w:rsidRDefault="00657FE4" w:rsidP="00657FE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88"/>
                              </w:tabs>
                              <w:ind w:leftChars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kern w:val="24"/>
                              </w:rPr>
                            </w:pP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kern w:val="24"/>
                              </w:rPr>
                              <w:t>廣 優樹 （三井物産株式会社）</w:t>
                            </w:r>
                          </w:p>
                          <w:p w14:paraId="5F4AF85D" w14:textId="77777777" w:rsidR="00657FE4" w:rsidRPr="008F6B6D" w:rsidRDefault="00657FE4" w:rsidP="00657FE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88"/>
                              </w:tabs>
                              <w:ind w:leftChars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kern w:val="24"/>
                              </w:rPr>
                            </w:pPr>
                            <w:r w:rsidRPr="008F6B6D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kern w:val="24"/>
                              </w:rPr>
                              <w:t>加藤 すみ子 （公益社団法人日本栄養士会・常任理事、栄養ケア・ステーション事業部長）</w:t>
                            </w:r>
                          </w:p>
                          <w:p w14:paraId="5A26E0E0" w14:textId="77777777" w:rsidR="00657FE4" w:rsidRDefault="00657FE4" w:rsidP="00657FE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88"/>
                              </w:tabs>
                              <w:ind w:leftChars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講義内容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：</w:t>
                            </w:r>
                          </w:p>
                          <w:p w14:paraId="208DCA18" w14:textId="77777777" w:rsid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1．はじめに～なぜ今BCPか？</w:t>
                            </w:r>
                          </w:p>
                          <w:p w14:paraId="7A8EB097" w14:textId="77777777" w:rsid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2．BCPを考えるときの重要なポイント</w:t>
                            </w:r>
                          </w:p>
                          <w:p w14:paraId="4F1981B2" w14:textId="77777777" w:rsid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3．食のBCPの方針整理</w:t>
                            </w:r>
                          </w:p>
                          <w:p w14:paraId="209178C9" w14:textId="77777777" w:rsid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4．備蓄品・代替食事内容の設計</w:t>
                            </w:r>
                          </w:p>
                          <w:p w14:paraId="07D378CF" w14:textId="77777777" w:rsid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5．備蓄品の管理・提供方法</w:t>
                            </w:r>
                          </w:p>
                          <w:p w14:paraId="56CE631B" w14:textId="77777777" w:rsid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6．初動対応</w:t>
                            </w:r>
                          </w:p>
                          <w:p w14:paraId="591E5ECF" w14:textId="24C062FA" w:rsidR="00657FE4" w:rsidRP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7．実際の災害時の事例より</w:t>
                            </w:r>
                          </w:p>
                          <w:p w14:paraId="7D2808DB" w14:textId="77777777" w:rsidR="00657FE4" w:rsidRDefault="00657FE4" w:rsidP="00657FE4">
                            <w:pPr>
                              <w:ind w:firstLine="1267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＊質疑応答（約10～15分）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FF02" id="テキスト ボックス 4" o:spid="_x0000_s1027" type="#_x0000_t202" style="position:absolute;left:0;text-align:left;margin-left:-55.95pt;margin-top:21.75pt;width:553.15pt;height:7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" filled="f" stroked="f">
                <v:textbox>
                  <w:txbxContent>
                    <w:p w14:paraId="7E409803" w14:textId="77777777" w:rsidR="00E60FFC" w:rsidRDefault="00E60FFC" w:rsidP="00657FE4">
                      <w:pPr>
                        <w:tabs>
                          <w:tab w:val="num" w:pos="720"/>
                          <w:tab w:val="left" w:pos="1688"/>
                        </w:tabs>
                        <w:ind w:left="720" w:hanging="360"/>
                      </w:pPr>
                    </w:p>
                    <w:p w14:paraId="5F39DD41" w14:textId="63D8E7BD" w:rsidR="00E60FFC" w:rsidRDefault="00E60FFC" w:rsidP="00E60FFC">
                      <w:pPr>
                        <w:pStyle w:val="a3"/>
                        <w:tabs>
                          <w:tab w:val="left" w:pos="1688"/>
                        </w:tabs>
                        <w:ind w:leftChars="0" w:left="72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</w:p>
                    <w:p w14:paraId="133F237E" w14:textId="77777777" w:rsidR="00E60FFC" w:rsidRPr="00E60FFC" w:rsidRDefault="00E60FFC" w:rsidP="00E60FFC">
                      <w:pPr>
                        <w:pStyle w:val="a3"/>
                        <w:tabs>
                          <w:tab w:val="left" w:pos="1688"/>
                        </w:tabs>
                        <w:ind w:leftChars="0" w:left="72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</w:p>
                    <w:p w14:paraId="1CDAD5D9" w14:textId="35642DB2" w:rsidR="00657FE4" w:rsidRPr="008F6B6D" w:rsidRDefault="00657FE4" w:rsidP="00657FE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688"/>
                        </w:tabs>
                        <w:ind w:leftChars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研修日時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：</w:t>
                      </w: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2022年11月30日（水）　14時00分～15時30分</w:t>
                      </w:r>
                    </w:p>
                    <w:p w14:paraId="124A9C3C" w14:textId="0C9FA7E5" w:rsidR="00657FE4" w:rsidRDefault="00657FE4" w:rsidP="00657FE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688"/>
                        </w:tabs>
                        <w:ind w:leftChars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講演内容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53585854" w14:textId="77777777" w:rsidR="00657FE4" w:rsidRPr="008F6B6D" w:rsidRDefault="00657FE4" w:rsidP="00657FE4">
                      <w:pPr>
                        <w:pStyle w:val="a3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2024年から完全義務化されるBCP策定を前に、介護サービス事業所や</w:t>
                      </w: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br/>
                        <w:t>障害福祉サービス事業所として、どう対応すれば良いのか？</w:t>
                      </w: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br/>
                        <w:t>BCP策定担当者の皆様が抱える日常的な課題を前提に、実際の災害時の</w:t>
                      </w: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br/>
                        <w:t>対応事例などを交え、備蓄食準備の留意点や、具体的な策定プロセスにつ</w:t>
                      </w: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br/>
                        <w:t>いてご説明いたします。</w:t>
                      </w:r>
                    </w:p>
                    <w:p w14:paraId="7F4160A2" w14:textId="77777777" w:rsidR="00657FE4" w:rsidRDefault="00657FE4" w:rsidP="00657FE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688"/>
                        </w:tabs>
                        <w:ind w:leftChars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講義形式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：オンライン形式（ＺＯＯＭ）による会場集合研修</w:t>
                      </w:r>
                    </w:p>
                    <w:p w14:paraId="0B0508DB" w14:textId="77777777" w:rsidR="008F6B6D" w:rsidRPr="008F6B6D" w:rsidRDefault="00657FE4" w:rsidP="00657FE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688"/>
                        </w:tabs>
                        <w:ind w:leftChars="0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/>
                          <w:kern w:val="24"/>
                        </w:rPr>
                      </w:pP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講師</w:t>
                      </w: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ab/>
                      </w:r>
                    </w:p>
                    <w:p w14:paraId="4ECB10A9" w14:textId="03D48528" w:rsidR="00657FE4" w:rsidRPr="008F6B6D" w:rsidRDefault="00657FE4" w:rsidP="00657FE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688"/>
                        </w:tabs>
                        <w:ind w:leftChars="0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/>
                          <w:kern w:val="24"/>
                        </w:rPr>
                      </w:pP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kern w:val="24"/>
                        </w:rPr>
                        <w:t>廣 優樹 （三井物産株式会社）</w:t>
                      </w:r>
                    </w:p>
                    <w:p w14:paraId="5F4AF85D" w14:textId="77777777" w:rsidR="00657FE4" w:rsidRPr="008F6B6D" w:rsidRDefault="00657FE4" w:rsidP="00657FE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688"/>
                        </w:tabs>
                        <w:ind w:leftChars="0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/>
                          <w:kern w:val="24"/>
                        </w:rPr>
                      </w:pPr>
                      <w:r w:rsidRPr="008F6B6D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kern w:val="24"/>
                        </w:rPr>
                        <w:t>加藤 すみ子 （公益社団法人日本栄養士会・常任理事、栄養ケア・ステーション事業部長）</w:t>
                      </w:r>
                    </w:p>
                    <w:p w14:paraId="5A26E0E0" w14:textId="77777777" w:rsidR="00657FE4" w:rsidRDefault="00657FE4" w:rsidP="00657FE4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688"/>
                        </w:tabs>
                        <w:ind w:leftChars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講義内容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：</w:t>
                      </w:r>
                    </w:p>
                    <w:p w14:paraId="208DCA18" w14:textId="77777777" w:rsid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1．はじめに～なぜ今BCPか？</w:t>
                      </w:r>
                    </w:p>
                    <w:p w14:paraId="7A8EB097" w14:textId="77777777" w:rsid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2．BCPを考えるときの重要なポイント</w:t>
                      </w:r>
                    </w:p>
                    <w:p w14:paraId="4F1981B2" w14:textId="77777777" w:rsid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3．食のBCPの方針整理</w:t>
                      </w:r>
                    </w:p>
                    <w:p w14:paraId="209178C9" w14:textId="77777777" w:rsid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4．備蓄品・代替食事内容の設計</w:t>
                      </w:r>
                    </w:p>
                    <w:p w14:paraId="07D378CF" w14:textId="77777777" w:rsid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5．備蓄品の管理・提供方法</w:t>
                      </w:r>
                    </w:p>
                    <w:p w14:paraId="56CE631B" w14:textId="77777777" w:rsid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6．初動対応</w:t>
                      </w:r>
                    </w:p>
                    <w:p w14:paraId="591E5ECF" w14:textId="24C062FA" w:rsidR="00657FE4" w:rsidRP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7．実際の災害時の事例より</w:t>
                      </w:r>
                    </w:p>
                    <w:p w14:paraId="7D2808DB" w14:textId="77777777" w:rsidR="00657FE4" w:rsidRDefault="00657FE4" w:rsidP="00657FE4">
                      <w:pPr>
                        <w:ind w:firstLine="1267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＊質疑応答（約10～15分）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75996D" w14:textId="77676CC5" w:rsidR="00FE6AB0" w:rsidRDefault="00FE6AB0"/>
    <w:sectPr w:rsidR="00FE6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7129" w14:textId="77777777" w:rsidR="009D138F" w:rsidRDefault="009D138F" w:rsidP="00140203">
      <w:r>
        <w:separator/>
      </w:r>
    </w:p>
  </w:endnote>
  <w:endnote w:type="continuationSeparator" w:id="0">
    <w:p w14:paraId="482A7662" w14:textId="77777777" w:rsidR="009D138F" w:rsidRDefault="009D138F" w:rsidP="0014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B25B" w14:textId="77777777" w:rsidR="009D138F" w:rsidRDefault="009D138F" w:rsidP="00140203">
      <w:r>
        <w:separator/>
      </w:r>
    </w:p>
  </w:footnote>
  <w:footnote w:type="continuationSeparator" w:id="0">
    <w:p w14:paraId="1B5AB2D6" w14:textId="77777777" w:rsidR="009D138F" w:rsidRDefault="009D138F" w:rsidP="0014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6B4E"/>
    <w:multiLevelType w:val="hybridMultilevel"/>
    <w:tmpl w:val="D3144364"/>
    <w:lvl w:ilvl="0" w:tplc="C3505F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A3E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40F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827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236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2A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74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2B6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0D6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6E6B"/>
    <w:multiLevelType w:val="hybridMultilevel"/>
    <w:tmpl w:val="9B906062"/>
    <w:lvl w:ilvl="0" w:tplc="FB9C5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4B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8A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C2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81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ED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A1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CD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CB56A8"/>
    <w:multiLevelType w:val="hybridMultilevel"/>
    <w:tmpl w:val="4252B28A"/>
    <w:lvl w:ilvl="0" w:tplc="0076F6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2E7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E52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E3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6B7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CEB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A93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AF3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EE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22632">
    <w:abstractNumId w:val="0"/>
  </w:num>
  <w:num w:numId="2" w16cid:durableId="1397437574">
    <w:abstractNumId w:val="1"/>
  </w:num>
  <w:num w:numId="3" w16cid:durableId="913128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E4"/>
    <w:rsid w:val="00140203"/>
    <w:rsid w:val="00251A05"/>
    <w:rsid w:val="00416657"/>
    <w:rsid w:val="00657FE4"/>
    <w:rsid w:val="008F6B6D"/>
    <w:rsid w:val="009D138F"/>
    <w:rsid w:val="00E60FFC"/>
    <w:rsid w:val="00FD4BE4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B1C11"/>
  <w15:chartTrackingRefBased/>
  <w15:docId w15:val="{50054149-63B9-414D-B291-E16CAB5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E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203"/>
  </w:style>
  <w:style w:type="paragraph" w:styleId="a6">
    <w:name w:val="footer"/>
    <w:basedOn w:val="a"/>
    <w:link w:val="a7"/>
    <w:uiPriority w:val="99"/>
    <w:unhideWhenUsed/>
    <w:rsid w:val="0014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神戸中央福祉会</dc:creator>
  <cp:keywords/>
  <dc:description/>
  <cp:lastModifiedBy>user02</cp:lastModifiedBy>
  <cp:revision>3</cp:revision>
  <cp:lastPrinted>2022-10-14T05:12:00Z</cp:lastPrinted>
  <dcterms:created xsi:type="dcterms:W3CDTF">2022-10-14T05:46:00Z</dcterms:created>
  <dcterms:modified xsi:type="dcterms:W3CDTF">2022-10-14T05:53:00Z</dcterms:modified>
</cp:coreProperties>
</file>