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BA20" w14:textId="3A7FFF1E" w:rsidR="00C95CF8" w:rsidRPr="00B75BDB" w:rsidRDefault="0064249A" w:rsidP="00B75BDB">
      <w:pPr>
        <w:spacing w:line="420" w:lineRule="exact"/>
        <w:jc w:val="center"/>
        <w:rPr>
          <w:rFonts w:ascii="BIZ UDPゴシック" w:eastAsia="BIZ UDPゴシック" w:hAnsi="BIZ UDPゴシック"/>
          <w:sz w:val="28"/>
          <w:szCs w:val="28"/>
        </w:rPr>
      </w:pPr>
      <w:r w:rsidRPr="00B75BDB">
        <w:rPr>
          <w:rFonts w:ascii="BIZ UDPゴシック" w:eastAsia="BIZ UDPゴシック" w:hAnsi="BIZ UDPゴシック" w:hint="eastAsia"/>
          <w:sz w:val="28"/>
          <w:szCs w:val="28"/>
        </w:rPr>
        <w:t>令和4年度　カントリーミーティング</w:t>
      </w:r>
      <w:r w:rsidR="00012D88">
        <w:rPr>
          <w:rFonts w:ascii="BIZ UDPゴシック" w:eastAsia="BIZ UDPゴシック" w:hAnsi="BIZ UDPゴシック" w:hint="eastAsia"/>
          <w:sz w:val="28"/>
          <w:szCs w:val="28"/>
        </w:rPr>
        <w:t>（</w:t>
      </w:r>
      <w:r w:rsidR="00EF6B03">
        <w:rPr>
          <w:rFonts w:ascii="BIZ UDPゴシック" w:eastAsia="BIZ UDPゴシック" w:hAnsi="BIZ UDPゴシック" w:hint="eastAsia"/>
          <w:color w:val="0070C0"/>
          <w:sz w:val="28"/>
          <w:szCs w:val="28"/>
        </w:rPr>
        <w:t>中国</w:t>
      </w:r>
      <w:r w:rsidR="00012D88">
        <w:rPr>
          <w:rFonts w:ascii="BIZ UDPゴシック" w:eastAsia="BIZ UDPゴシック" w:hAnsi="BIZ UDPゴシック" w:hint="eastAsia"/>
          <w:sz w:val="28"/>
          <w:szCs w:val="28"/>
        </w:rPr>
        <w:t>・</w:t>
      </w:r>
      <w:r w:rsidR="00EF6B03">
        <w:rPr>
          <w:rFonts w:ascii="BIZ UDPゴシック" w:eastAsia="BIZ UDPゴシック" w:hAnsi="BIZ UDPゴシック" w:hint="eastAsia"/>
          <w:color w:val="0070C0"/>
          <w:sz w:val="28"/>
          <w:szCs w:val="28"/>
        </w:rPr>
        <w:t>近畿</w:t>
      </w:r>
      <w:r w:rsidR="00012D88">
        <w:rPr>
          <w:rFonts w:ascii="BIZ UDPゴシック" w:eastAsia="BIZ UDPゴシック" w:hAnsi="BIZ UDPゴシック" w:hint="eastAsia"/>
          <w:sz w:val="28"/>
          <w:szCs w:val="28"/>
        </w:rPr>
        <w:t>ブロック）</w:t>
      </w:r>
    </w:p>
    <w:p w14:paraId="2E925B52" w14:textId="730E4B8B" w:rsidR="004260FA" w:rsidRPr="00B75BDB" w:rsidRDefault="00C95CF8" w:rsidP="00B75BDB">
      <w:pPr>
        <w:spacing w:line="420" w:lineRule="exact"/>
        <w:jc w:val="center"/>
        <w:rPr>
          <w:rFonts w:ascii="BIZ UDPゴシック" w:eastAsia="BIZ UDPゴシック" w:hAnsi="BIZ UDPゴシック"/>
          <w:sz w:val="28"/>
          <w:szCs w:val="28"/>
        </w:rPr>
      </w:pPr>
      <w:r w:rsidRPr="00B75BDB">
        <w:rPr>
          <w:rFonts w:ascii="BIZ UDPゴシック" w:eastAsia="BIZ UDPゴシック" w:hAnsi="BIZ UDPゴシック" w:hint="eastAsia"/>
          <w:sz w:val="28"/>
          <w:szCs w:val="28"/>
        </w:rPr>
        <w:t>オンライン</w:t>
      </w:r>
      <w:r w:rsidR="0064249A" w:rsidRPr="00B75BDB">
        <w:rPr>
          <w:rFonts w:ascii="BIZ UDPゴシック" w:eastAsia="BIZ UDPゴシック" w:hAnsi="BIZ UDPゴシック" w:hint="eastAsia"/>
          <w:sz w:val="28"/>
          <w:szCs w:val="28"/>
        </w:rPr>
        <w:t>開催</w:t>
      </w:r>
      <w:r w:rsidRPr="00B75BDB">
        <w:rPr>
          <w:rFonts w:ascii="BIZ UDPゴシック" w:eastAsia="BIZ UDPゴシック" w:hAnsi="BIZ UDPゴシック" w:hint="eastAsia"/>
          <w:sz w:val="28"/>
          <w:szCs w:val="28"/>
        </w:rPr>
        <w:t>要項　【</w:t>
      </w:r>
      <w:r w:rsidRPr="00482A0A">
        <w:rPr>
          <w:rFonts w:ascii="BIZ UDPゴシック" w:eastAsia="BIZ UDPゴシック" w:hAnsi="BIZ UDPゴシック" w:hint="eastAsia"/>
          <w:color w:val="0070C0"/>
          <w:sz w:val="28"/>
          <w:szCs w:val="28"/>
        </w:rPr>
        <w:t>担当地：</w:t>
      </w:r>
      <w:r w:rsidR="008A58EF">
        <w:rPr>
          <w:rFonts w:ascii="BIZ UDPゴシック" w:eastAsia="BIZ UDPゴシック" w:hAnsi="BIZ UDPゴシック" w:hint="eastAsia"/>
          <w:color w:val="0070C0"/>
          <w:sz w:val="28"/>
          <w:szCs w:val="28"/>
        </w:rPr>
        <w:t>和歌山</w:t>
      </w:r>
      <w:r w:rsidRPr="00482A0A">
        <w:rPr>
          <w:rFonts w:ascii="BIZ UDPゴシック" w:eastAsia="BIZ UDPゴシック" w:hAnsi="BIZ UDPゴシック" w:hint="eastAsia"/>
          <w:color w:val="0070C0"/>
          <w:sz w:val="28"/>
          <w:szCs w:val="28"/>
        </w:rPr>
        <w:t>県</w:t>
      </w:r>
      <w:r w:rsidRPr="00B75BDB">
        <w:rPr>
          <w:rFonts w:ascii="BIZ UDPゴシック" w:eastAsia="BIZ UDPゴシック" w:hAnsi="BIZ UDPゴシック" w:hint="eastAsia"/>
          <w:sz w:val="28"/>
          <w:szCs w:val="28"/>
        </w:rPr>
        <w:t>】</w:t>
      </w:r>
    </w:p>
    <w:p w14:paraId="334792A3" w14:textId="72BE60AC" w:rsidR="0064249A" w:rsidRPr="00B75BDB" w:rsidRDefault="0064249A" w:rsidP="00B75BDB">
      <w:pPr>
        <w:spacing w:line="420" w:lineRule="exact"/>
        <w:jc w:val="center"/>
        <w:rPr>
          <w:rFonts w:ascii="BIZ UDPゴシック" w:eastAsia="BIZ UDPゴシック" w:hAnsi="BIZ UDPゴシック"/>
          <w:sz w:val="28"/>
          <w:szCs w:val="28"/>
        </w:rPr>
      </w:pPr>
    </w:p>
    <w:p w14:paraId="0881135D" w14:textId="2182F60F" w:rsidR="0064249A" w:rsidRPr="00C76F79" w:rsidRDefault="00C76F79" w:rsidP="00C76F79">
      <w:pPr>
        <w:spacing w:line="280" w:lineRule="exact"/>
        <w:rPr>
          <w:rFonts w:ascii="BIZ UDPゴシック" w:eastAsia="BIZ UDPゴシック" w:hAnsi="BIZ UDPゴシック"/>
          <w:sz w:val="22"/>
        </w:rPr>
      </w:pPr>
      <w:r w:rsidRPr="00C76F79">
        <w:rPr>
          <w:rFonts w:ascii="BIZ UDPゴシック" w:eastAsia="BIZ UDPゴシック" w:hAnsi="BIZ UDPゴシック" w:hint="eastAsia"/>
          <w:sz w:val="22"/>
        </w:rPr>
        <w:t>開催趣旨：</w:t>
      </w:r>
    </w:p>
    <w:p w14:paraId="136AC912" w14:textId="3AD75662" w:rsidR="0064249A" w:rsidRPr="00E5079F" w:rsidRDefault="0064249A" w:rsidP="00C76F79">
      <w:pPr>
        <w:pStyle w:val="Default"/>
        <w:spacing w:line="280" w:lineRule="exact"/>
        <w:ind w:firstLineChars="100" w:firstLine="220"/>
        <w:rPr>
          <w:rFonts w:ascii="BIZ UDPゴシック" w:eastAsia="BIZ UDPゴシック" w:hAnsi="BIZ UDPゴシック"/>
          <w:color w:val="auto"/>
          <w:sz w:val="22"/>
          <w:szCs w:val="22"/>
        </w:rPr>
      </w:pPr>
      <w:r w:rsidRPr="00E5079F">
        <w:rPr>
          <w:rFonts w:ascii="BIZ UDPゴシック" w:eastAsia="BIZ UDPゴシック" w:hAnsi="BIZ UDPゴシック" w:hint="eastAsia"/>
          <w:color w:val="auto"/>
          <w:sz w:val="22"/>
          <w:szCs w:val="22"/>
        </w:rPr>
        <w:t>２０年間に亘って現場の声を集積し、課題に向き合ってきた「</w:t>
      </w:r>
      <w:r w:rsidRPr="00E5079F">
        <w:rPr>
          <w:rFonts w:ascii="BIZ UDPゴシック" w:eastAsia="BIZ UDPゴシック" w:hAnsi="BIZ UDPゴシック"/>
          <w:color w:val="auto"/>
          <w:sz w:val="22"/>
          <w:szCs w:val="22"/>
        </w:rPr>
        <w:t>21</w:t>
      </w:r>
      <w:r w:rsidRPr="00E5079F">
        <w:rPr>
          <w:rFonts w:ascii="BIZ UDPゴシック" w:eastAsia="BIZ UDPゴシック" w:hAnsi="BIZ UDPゴシック" w:hint="eastAsia"/>
          <w:color w:val="auto"/>
          <w:sz w:val="22"/>
          <w:szCs w:val="22"/>
        </w:rPr>
        <w:t>世紀委員会・カントリーミーティング」。これまで高齢者施設・事業所や全国老施協・各県老施協で活躍する人材を輩出するなど大きな役割を果たすとともに、介護現場を担う若い職員がつながり、自由闊達な意見交換ができる場として定着しております。</w:t>
      </w:r>
    </w:p>
    <w:p w14:paraId="50D8B0DC" w14:textId="16DA9EA8" w:rsidR="0064249A" w:rsidRPr="00E5079F" w:rsidRDefault="0064249A" w:rsidP="00C76F79">
      <w:pPr>
        <w:pStyle w:val="Default"/>
        <w:spacing w:line="280" w:lineRule="exact"/>
        <w:ind w:firstLineChars="100" w:firstLine="220"/>
        <w:rPr>
          <w:rFonts w:ascii="BIZ UDPゴシック" w:eastAsia="BIZ UDPゴシック" w:hAnsi="BIZ UDPゴシック"/>
          <w:color w:val="auto"/>
          <w:sz w:val="22"/>
          <w:szCs w:val="22"/>
        </w:rPr>
      </w:pPr>
      <w:r w:rsidRPr="00E5079F">
        <w:rPr>
          <w:rFonts w:ascii="BIZ UDPゴシック" w:eastAsia="BIZ UDPゴシック" w:hAnsi="BIZ UDPゴシック" w:hint="eastAsia"/>
          <w:color w:val="auto"/>
          <w:sz w:val="22"/>
          <w:szCs w:val="22"/>
        </w:rPr>
        <w:t>しかしながら、時代の流れとともに、２１世紀委員会の活動目的や求められる成果等</w:t>
      </w:r>
      <w:r w:rsidR="00387A39" w:rsidRPr="00E5079F">
        <w:rPr>
          <w:rFonts w:ascii="BIZ UDPゴシック" w:eastAsia="BIZ UDPゴシック" w:hAnsi="BIZ UDPゴシック" w:hint="eastAsia"/>
          <w:color w:val="auto"/>
          <w:sz w:val="22"/>
          <w:szCs w:val="22"/>
        </w:rPr>
        <w:t>が</w:t>
      </w:r>
      <w:r w:rsidRPr="00E5079F">
        <w:rPr>
          <w:rFonts w:ascii="BIZ UDPゴシック" w:eastAsia="BIZ UDPゴシック" w:hAnsi="BIZ UDPゴシック" w:hint="eastAsia"/>
          <w:color w:val="auto"/>
          <w:sz w:val="22"/>
          <w:szCs w:val="22"/>
        </w:rPr>
        <w:t>大きく変わってまいりました。</w:t>
      </w:r>
    </w:p>
    <w:p w14:paraId="26D4B17B" w14:textId="22B9E503" w:rsidR="0064249A" w:rsidRPr="00E5079F" w:rsidRDefault="0064249A" w:rsidP="00C76F79">
      <w:pPr>
        <w:pStyle w:val="Default"/>
        <w:spacing w:line="280" w:lineRule="exact"/>
        <w:ind w:firstLineChars="100" w:firstLine="220"/>
        <w:rPr>
          <w:rFonts w:ascii="BIZ UDPゴシック" w:eastAsia="BIZ UDPゴシック" w:hAnsi="BIZ UDPゴシック"/>
          <w:color w:val="auto"/>
          <w:sz w:val="22"/>
          <w:szCs w:val="22"/>
        </w:rPr>
      </w:pPr>
      <w:r w:rsidRPr="00E5079F">
        <w:rPr>
          <w:rFonts w:ascii="BIZ UDPゴシック" w:eastAsia="BIZ UDPゴシック" w:hAnsi="BIZ UDPゴシック" w:hint="eastAsia"/>
          <w:color w:val="auto"/>
          <w:sz w:val="22"/>
          <w:szCs w:val="22"/>
        </w:rPr>
        <w:t>そのため、</w:t>
      </w:r>
      <w:r w:rsidR="0017795F" w:rsidRPr="00E5079F">
        <w:rPr>
          <w:rFonts w:ascii="BIZ UDPゴシック" w:eastAsia="BIZ UDPゴシック" w:hAnsi="BIZ UDPゴシック" w:hint="eastAsia"/>
          <w:color w:val="auto"/>
          <w:sz w:val="22"/>
          <w:szCs w:val="22"/>
        </w:rPr>
        <w:t>全国</w:t>
      </w:r>
      <w:r w:rsidRPr="00E5079F">
        <w:rPr>
          <w:rFonts w:ascii="BIZ UDPゴシック" w:eastAsia="BIZ UDPゴシック" w:hAnsi="BIZ UDPゴシック" w:hint="eastAsia"/>
          <w:color w:val="auto"/>
          <w:sz w:val="22"/>
          <w:szCs w:val="22"/>
        </w:rPr>
        <w:t>２１世紀委員会では、ミッションを“</w:t>
      </w:r>
      <w:r w:rsidRPr="00E5079F">
        <w:rPr>
          <w:rFonts w:ascii="BIZ UDPゴシック" w:eastAsia="BIZ UDPゴシック" w:hAnsi="BIZ UDPゴシック"/>
          <w:color w:val="auto"/>
          <w:sz w:val="22"/>
          <w:szCs w:val="22"/>
        </w:rPr>
        <w:t>次世代を担うリーダーの育成</w:t>
      </w:r>
      <w:r w:rsidRPr="00E5079F">
        <w:rPr>
          <w:rFonts w:ascii="BIZ UDPゴシック" w:eastAsia="BIZ UDPゴシック" w:hAnsi="BIZ UDPゴシック" w:hint="eastAsia"/>
          <w:color w:val="auto"/>
          <w:sz w:val="22"/>
          <w:szCs w:val="22"/>
        </w:rPr>
        <w:t>”とし、重点課題</w:t>
      </w:r>
      <w:r w:rsidR="0017795F" w:rsidRPr="00E5079F">
        <w:rPr>
          <w:rFonts w:ascii="BIZ UDPゴシック" w:eastAsia="BIZ UDPゴシック" w:hAnsi="BIZ UDPゴシック" w:hint="eastAsia"/>
          <w:color w:val="auto"/>
          <w:sz w:val="22"/>
          <w:szCs w:val="22"/>
        </w:rPr>
        <w:t>として</w:t>
      </w:r>
      <w:r w:rsidRPr="00E5079F">
        <w:rPr>
          <w:rFonts w:ascii="BIZ UDPゴシック" w:eastAsia="BIZ UDPゴシック" w:hAnsi="BIZ UDPゴシック" w:hint="eastAsia"/>
          <w:color w:val="auto"/>
          <w:sz w:val="22"/>
          <w:szCs w:val="22"/>
        </w:rPr>
        <w:t>「人材育成・ネットワークの構築」</w:t>
      </w:r>
      <w:r w:rsidR="0017795F" w:rsidRPr="00E5079F">
        <w:rPr>
          <w:rFonts w:ascii="BIZ UDPゴシック" w:eastAsia="BIZ UDPゴシック" w:hAnsi="BIZ UDPゴシック" w:hint="eastAsia"/>
          <w:color w:val="auto"/>
          <w:sz w:val="22"/>
          <w:szCs w:val="22"/>
        </w:rPr>
        <w:t>、</w:t>
      </w:r>
      <w:r w:rsidRPr="00E5079F">
        <w:rPr>
          <w:rFonts w:ascii="BIZ UDPゴシック" w:eastAsia="BIZ UDPゴシック" w:hAnsi="BIZ UDPゴシック" w:hint="eastAsia"/>
          <w:color w:val="auto"/>
          <w:sz w:val="22"/>
          <w:szCs w:val="22"/>
        </w:rPr>
        <w:t>「２１世紀委員会の組織強化」</w:t>
      </w:r>
      <w:r w:rsidR="00387A39" w:rsidRPr="00E5079F">
        <w:rPr>
          <w:rFonts w:ascii="BIZ UDPゴシック" w:eastAsia="BIZ UDPゴシック" w:hAnsi="BIZ UDPゴシック" w:hint="eastAsia"/>
          <w:color w:val="auto"/>
          <w:sz w:val="22"/>
          <w:szCs w:val="22"/>
        </w:rPr>
        <w:t>を掲げ</w:t>
      </w:r>
      <w:r w:rsidRPr="00E5079F">
        <w:rPr>
          <w:rFonts w:ascii="BIZ UDPゴシック" w:eastAsia="BIZ UDPゴシック" w:hAnsi="BIZ UDPゴシック" w:hint="eastAsia"/>
          <w:color w:val="auto"/>
          <w:sz w:val="22"/>
          <w:szCs w:val="22"/>
        </w:rPr>
        <w:t>、</w:t>
      </w:r>
      <w:r w:rsidR="00387A39" w:rsidRPr="00E5079F">
        <w:rPr>
          <w:rFonts w:ascii="BIZ UDPゴシック" w:eastAsia="BIZ UDPゴシック" w:hAnsi="BIZ UDPゴシック" w:hint="eastAsia"/>
          <w:color w:val="auto"/>
          <w:sz w:val="22"/>
          <w:szCs w:val="22"/>
        </w:rPr>
        <w:t>その</w:t>
      </w:r>
      <w:r w:rsidR="0017795F" w:rsidRPr="00E5079F">
        <w:rPr>
          <w:rFonts w:ascii="BIZ UDPゴシック" w:eastAsia="BIZ UDPゴシック" w:hAnsi="BIZ UDPゴシック" w:hint="eastAsia"/>
          <w:color w:val="auto"/>
          <w:sz w:val="22"/>
          <w:szCs w:val="22"/>
        </w:rPr>
        <w:t>在り方</w:t>
      </w:r>
      <w:r w:rsidR="00387A39" w:rsidRPr="00E5079F">
        <w:rPr>
          <w:rFonts w:ascii="BIZ UDPゴシック" w:eastAsia="BIZ UDPゴシック" w:hAnsi="BIZ UDPゴシック" w:hint="eastAsia"/>
          <w:color w:val="auto"/>
          <w:sz w:val="22"/>
          <w:szCs w:val="22"/>
        </w:rPr>
        <w:t>や事業の見直しを行</w:t>
      </w:r>
      <w:r w:rsidR="0017795F" w:rsidRPr="00E5079F">
        <w:rPr>
          <w:rFonts w:ascii="BIZ UDPゴシック" w:eastAsia="BIZ UDPゴシック" w:hAnsi="BIZ UDPゴシック" w:hint="eastAsia"/>
          <w:color w:val="auto"/>
          <w:sz w:val="22"/>
          <w:szCs w:val="22"/>
        </w:rPr>
        <w:t>ってまいり</w:t>
      </w:r>
      <w:r w:rsidR="00387A39" w:rsidRPr="00E5079F">
        <w:rPr>
          <w:rFonts w:ascii="BIZ UDPゴシック" w:eastAsia="BIZ UDPゴシック" w:hAnsi="BIZ UDPゴシック" w:hint="eastAsia"/>
          <w:color w:val="auto"/>
          <w:sz w:val="22"/>
          <w:szCs w:val="22"/>
        </w:rPr>
        <w:t>ました</w:t>
      </w:r>
      <w:r w:rsidRPr="00E5079F">
        <w:rPr>
          <w:rFonts w:ascii="BIZ UDPゴシック" w:eastAsia="BIZ UDPゴシック" w:hAnsi="BIZ UDPゴシック" w:hint="eastAsia"/>
          <w:color w:val="auto"/>
          <w:sz w:val="22"/>
          <w:szCs w:val="22"/>
        </w:rPr>
        <w:t>。</w:t>
      </w:r>
    </w:p>
    <w:p w14:paraId="45262C80" w14:textId="0653E1E2" w:rsidR="0064249A" w:rsidRPr="00E5079F" w:rsidRDefault="0064249A" w:rsidP="00C76F79">
      <w:pPr>
        <w:pStyle w:val="Default"/>
        <w:spacing w:line="280" w:lineRule="exact"/>
        <w:ind w:firstLineChars="100" w:firstLine="220"/>
        <w:rPr>
          <w:rFonts w:ascii="BIZ UDPゴシック" w:eastAsia="BIZ UDPゴシック" w:hAnsi="BIZ UDPゴシック"/>
          <w:color w:val="auto"/>
          <w:sz w:val="22"/>
          <w:szCs w:val="22"/>
        </w:rPr>
      </w:pPr>
      <w:r w:rsidRPr="00E5079F">
        <w:rPr>
          <w:rFonts w:ascii="BIZ UDPゴシック" w:eastAsia="BIZ UDPゴシック" w:hAnsi="BIZ UDPゴシック" w:hint="eastAsia"/>
          <w:color w:val="auto"/>
          <w:sz w:val="22"/>
          <w:szCs w:val="22"/>
        </w:rPr>
        <w:t>今年度</w:t>
      </w:r>
      <w:r w:rsidR="0017795F" w:rsidRPr="00E5079F">
        <w:rPr>
          <w:rFonts w:ascii="BIZ UDPゴシック" w:eastAsia="BIZ UDPゴシック" w:hAnsi="BIZ UDPゴシック" w:hint="eastAsia"/>
          <w:color w:val="auto"/>
          <w:sz w:val="22"/>
          <w:szCs w:val="22"/>
        </w:rPr>
        <w:t>のブロックカントリーミーティング</w:t>
      </w:r>
      <w:r w:rsidRPr="00E5079F">
        <w:rPr>
          <w:rFonts w:ascii="BIZ UDPゴシック" w:eastAsia="BIZ UDPゴシック" w:hAnsi="BIZ UDPゴシック" w:hint="eastAsia"/>
          <w:color w:val="auto"/>
          <w:sz w:val="22"/>
          <w:szCs w:val="22"/>
        </w:rPr>
        <w:t>は、</w:t>
      </w:r>
      <w:r w:rsidR="00387A39" w:rsidRPr="00E5079F">
        <w:rPr>
          <w:rFonts w:ascii="BIZ UDPゴシック" w:eastAsia="BIZ UDPゴシック" w:hAnsi="BIZ UDPゴシック" w:hint="eastAsia"/>
          <w:color w:val="auto"/>
          <w:sz w:val="22"/>
          <w:szCs w:val="22"/>
        </w:rPr>
        <w:t>過去２年間</w:t>
      </w:r>
      <w:r w:rsidRPr="00E5079F">
        <w:rPr>
          <w:rFonts w:ascii="BIZ UDPゴシック" w:eastAsia="BIZ UDPゴシック" w:hAnsi="BIZ UDPゴシック" w:hint="eastAsia"/>
          <w:color w:val="auto"/>
          <w:sz w:val="22"/>
          <w:szCs w:val="22"/>
        </w:rPr>
        <w:t>に実施した評価を踏まえ、オンラインにて計</w:t>
      </w:r>
      <w:r w:rsidR="00387A39" w:rsidRPr="00E5079F">
        <w:rPr>
          <w:rFonts w:ascii="BIZ UDPゴシック" w:eastAsia="BIZ UDPゴシック" w:hAnsi="BIZ UDPゴシック" w:hint="eastAsia"/>
          <w:color w:val="auto"/>
          <w:sz w:val="22"/>
          <w:szCs w:val="22"/>
        </w:rPr>
        <w:t>４</w:t>
      </w:r>
      <w:r w:rsidRPr="00E5079F">
        <w:rPr>
          <w:rFonts w:ascii="BIZ UDPゴシック" w:eastAsia="BIZ UDPゴシック" w:hAnsi="BIZ UDPゴシック" w:hint="eastAsia"/>
          <w:color w:val="auto"/>
          <w:sz w:val="22"/>
          <w:szCs w:val="22"/>
        </w:rPr>
        <w:t>回開催することといたしました。分科会のプログラムは、</w:t>
      </w:r>
      <w:r w:rsidR="00387A39" w:rsidRPr="00E5079F">
        <w:rPr>
          <w:rFonts w:ascii="BIZ UDPゴシック" w:eastAsia="BIZ UDPゴシック" w:hAnsi="BIZ UDPゴシック" w:hint="eastAsia"/>
          <w:color w:val="auto"/>
          <w:sz w:val="22"/>
          <w:szCs w:val="22"/>
        </w:rPr>
        <w:t>昨年度同様、</w:t>
      </w:r>
      <w:r w:rsidRPr="00E5079F">
        <w:rPr>
          <w:rFonts w:ascii="BIZ UDPゴシック" w:eastAsia="BIZ UDPゴシック" w:hAnsi="BIZ UDPゴシック" w:hint="eastAsia"/>
          <w:color w:val="auto"/>
          <w:sz w:val="22"/>
          <w:szCs w:val="22"/>
        </w:rPr>
        <w:t>介護現場重視の姿勢と参加者が自由に意見交換し議論するというカントリーミーティングにおける醍醐味である中核部分を堅持しつつ、課題解決のための議論の手法を取り入れた</w:t>
      </w:r>
      <w:r w:rsidR="00C76F79" w:rsidRPr="00E5079F">
        <w:rPr>
          <w:rFonts w:ascii="BIZ UDPゴシック" w:eastAsia="BIZ UDPゴシック" w:hAnsi="BIZ UDPゴシック" w:hint="eastAsia"/>
          <w:color w:val="auto"/>
          <w:sz w:val="22"/>
          <w:szCs w:val="22"/>
        </w:rPr>
        <w:t>未来型思考の</w:t>
      </w:r>
      <w:r w:rsidRPr="00E5079F">
        <w:rPr>
          <w:rFonts w:ascii="BIZ UDPゴシック" w:eastAsia="BIZ UDPゴシック" w:hAnsi="BIZ UDPゴシック" w:hint="eastAsia"/>
          <w:color w:val="auto"/>
          <w:sz w:val="22"/>
          <w:szCs w:val="22"/>
        </w:rPr>
        <w:t>パッケージとし、</w:t>
      </w:r>
      <w:r w:rsidR="00387A39" w:rsidRPr="00E5079F">
        <w:rPr>
          <w:rFonts w:ascii="BIZ UDPゴシック" w:eastAsia="BIZ UDPゴシック" w:hAnsi="BIZ UDPゴシック" w:hint="eastAsia"/>
          <w:color w:val="auto"/>
          <w:sz w:val="22"/>
          <w:szCs w:val="22"/>
        </w:rPr>
        <w:t>事業の連続性に配慮するとともに、さらなる「集合知」の拡大</w:t>
      </w:r>
      <w:r w:rsidR="00F70C41" w:rsidRPr="00E5079F">
        <w:rPr>
          <w:rFonts w:ascii="BIZ UDPゴシック" w:eastAsia="BIZ UDPゴシック" w:hAnsi="BIZ UDPゴシック" w:hint="eastAsia"/>
          <w:color w:val="auto"/>
          <w:sz w:val="22"/>
          <w:szCs w:val="22"/>
        </w:rPr>
        <w:t>と、</w:t>
      </w:r>
      <w:r w:rsidR="00387A39" w:rsidRPr="00E5079F">
        <w:rPr>
          <w:rFonts w:ascii="BIZ UDPゴシック" w:eastAsia="BIZ UDPゴシック" w:hAnsi="BIZ UDPゴシック" w:hint="eastAsia"/>
          <w:color w:val="auto"/>
          <w:sz w:val="22"/>
          <w:szCs w:val="22"/>
        </w:rPr>
        <w:t>「“現場”に始まり、“現場”に戻る」ことを重視し</w:t>
      </w:r>
      <w:r w:rsidR="00F70C41" w:rsidRPr="00E5079F">
        <w:rPr>
          <w:rFonts w:ascii="BIZ UDPゴシック" w:eastAsia="BIZ UDPゴシック" w:hAnsi="BIZ UDPゴシック" w:hint="eastAsia"/>
          <w:color w:val="auto"/>
          <w:sz w:val="22"/>
          <w:szCs w:val="22"/>
        </w:rPr>
        <w:t>て</w:t>
      </w:r>
      <w:r w:rsidRPr="00E5079F">
        <w:rPr>
          <w:rFonts w:ascii="BIZ UDPゴシック" w:eastAsia="BIZ UDPゴシック" w:hAnsi="BIZ UDPゴシック" w:hint="eastAsia"/>
          <w:color w:val="auto"/>
          <w:sz w:val="22"/>
          <w:szCs w:val="22"/>
        </w:rPr>
        <w:t>展開してまいります。</w:t>
      </w:r>
    </w:p>
    <w:p w14:paraId="64861246" w14:textId="63C86DBE" w:rsidR="0064249A" w:rsidRPr="00E5079F" w:rsidRDefault="0017795F" w:rsidP="00C76F79">
      <w:pPr>
        <w:pStyle w:val="Default"/>
        <w:spacing w:line="280" w:lineRule="exact"/>
        <w:ind w:firstLineChars="100" w:firstLine="220"/>
        <w:rPr>
          <w:rFonts w:ascii="BIZ UDPゴシック" w:eastAsia="BIZ UDPゴシック" w:hAnsi="BIZ UDPゴシック"/>
          <w:color w:val="auto"/>
          <w:sz w:val="22"/>
          <w:szCs w:val="22"/>
        </w:rPr>
      </w:pPr>
      <w:r w:rsidRPr="00E5079F">
        <w:rPr>
          <w:rFonts w:ascii="BIZ UDPゴシック" w:eastAsia="BIZ UDPゴシック" w:hAnsi="BIZ UDPゴシック"/>
          <w:color w:val="auto"/>
          <w:sz w:val="22"/>
          <w:szCs w:val="22"/>
        </w:rPr>
        <w:t>2035</w:t>
      </w:r>
      <w:r w:rsidRPr="00E5079F">
        <w:rPr>
          <w:rFonts w:ascii="BIZ UDPゴシック" w:eastAsia="BIZ UDPゴシック" w:hAnsi="BIZ UDPゴシック" w:hint="eastAsia"/>
          <w:color w:val="auto"/>
          <w:sz w:val="22"/>
          <w:szCs w:val="22"/>
        </w:rPr>
        <w:t>年に突入することが見込まれている</w:t>
      </w:r>
      <w:r w:rsidR="004E4050" w:rsidRPr="00E5079F">
        <w:rPr>
          <w:rFonts w:ascii="BIZ UDPゴシック" w:eastAsia="BIZ UDPゴシック" w:hAnsi="BIZ UDPゴシック" w:hint="eastAsia"/>
          <w:color w:val="auto"/>
          <w:sz w:val="22"/>
          <w:szCs w:val="22"/>
        </w:rPr>
        <w:t>超・高齢者社会という</w:t>
      </w:r>
      <w:r w:rsidRPr="00E5079F">
        <w:rPr>
          <w:rFonts w:ascii="BIZ UDPゴシック" w:eastAsia="BIZ UDPゴシック" w:hAnsi="BIZ UDPゴシック" w:hint="eastAsia"/>
          <w:color w:val="auto"/>
          <w:sz w:val="22"/>
          <w:szCs w:val="22"/>
        </w:rPr>
        <w:t>危機的な時代を乗り切るため、斬新な発想で現場を牽引していくべき</w:t>
      </w:r>
      <w:r w:rsidR="0064249A" w:rsidRPr="00E5079F">
        <w:rPr>
          <w:rFonts w:ascii="BIZ UDPゴシック" w:eastAsia="BIZ UDPゴシック" w:hAnsi="BIZ UDPゴシック" w:hint="eastAsia"/>
          <w:color w:val="auto"/>
          <w:sz w:val="22"/>
          <w:szCs w:val="22"/>
        </w:rPr>
        <w:t>当事者である私たち</w:t>
      </w:r>
      <w:r w:rsidR="0064249A" w:rsidRPr="00E5079F">
        <w:rPr>
          <w:rFonts w:ascii="BIZ UDPゴシック" w:eastAsia="BIZ UDPゴシック" w:hAnsi="BIZ UDPゴシック"/>
          <w:color w:val="auto"/>
          <w:sz w:val="22"/>
          <w:szCs w:val="22"/>
        </w:rPr>
        <w:t>21</w:t>
      </w:r>
      <w:r w:rsidR="0064249A" w:rsidRPr="00E5079F">
        <w:rPr>
          <w:rFonts w:ascii="BIZ UDPゴシック" w:eastAsia="BIZ UDPゴシック" w:hAnsi="BIZ UDPゴシック" w:hint="eastAsia"/>
          <w:color w:val="auto"/>
          <w:sz w:val="22"/>
          <w:szCs w:val="22"/>
        </w:rPr>
        <w:t>世紀委員会は、その若い力と熱意により、</w:t>
      </w:r>
      <w:r w:rsidRPr="00E5079F">
        <w:rPr>
          <w:rFonts w:ascii="BIZ UDPゴシック" w:eastAsia="BIZ UDPゴシック" w:hAnsi="BIZ UDPゴシック" w:hint="eastAsia"/>
          <w:color w:val="auto"/>
          <w:sz w:val="22"/>
          <w:szCs w:val="22"/>
        </w:rPr>
        <w:t>そ</w:t>
      </w:r>
      <w:r w:rsidR="0064249A" w:rsidRPr="00E5079F">
        <w:rPr>
          <w:rFonts w:ascii="BIZ UDPゴシック" w:eastAsia="BIZ UDPゴシック" w:hAnsi="BIZ UDPゴシック" w:hint="eastAsia"/>
          <w:color w:val="auto"/>
          <w:sz w:val="22"/>
          <w:szCs w:val="22"/>
        </w:rPr>
        <w:t>の自覚をもって取り組んでいきましょう。</w:t>
      </w:r>
    </w:p>
    <w:p w14:paraId="0F4367C5" w14:textId="66DE5A44" w:rsidR="0064249A" w:rsidRPr="00F70C41" w:rsidRDefault="0064249A" w:rsidP="00C76F79">
      <w:pPr>
        <w:spacing w:line="280" w:lineRule="exact"/>
        <w:rPr>
          <w:rFonts w:ascii="BIZ UDPゴシック" w:eastAsia="BIZ UDPゴシック" w:hAnsi="BIZ UDPゴシック"/>
          <w:color w:val="0070C0"/>
          <w:sz w:val="22"/>
        </w:rPr>
      </w:pPr>
      <w:r w:rsidRPr="00E5079F">
        <w:rPr>
          <w:rFonts w:ascii="BIZ UDPゴシック" w:eastAsia="BIZ UDPゴシック" w:hAnsi="BIZ UDPゴシック" w:hint="eastAsia"/>
          <w:sz w:val="22"/>
        </w:rPr>
        <w:t>（本カントリーミーティングの開催・運営について、参加者より出された意見や課題は、今後のカントリーミーティング運営や</w:t>
      </w:r>
      <w:r w:rsidR="00387A39" w:rsidRPr="00E5079F">
        <w:rPr>
          <w:rFonts w:ascii="BIZ UDPゴシック" w:eastAsia="BIZ UDPゴシック" w:hAnsi="BIZ UDPゴシック" w:hint="eastAsia"/>
          <w:sz w:val="22"/>
        </w:rPr>
        <w:t>「アクティビティ</w:t>
      </w:r>
      <w:r w:rsidRPr="00E5079F">
        <w:rPr>
          <w:rFonts w:ascii="BIZ UDPゴシック" w:eastAsia="BIZ UDPゴシック" w:hAnsi="BIZ UDPゴシック" w:hint="eastAsia"/>
          <w:sz w:val="22"/>
        </w:rPr>
        <w:t>レポート</w:t>
      </w:r>
      <w:r w:rsidR="00387A39" w:rsidRPr="00E5079F">
        <w:rPr>
          <w:rFonts w:ascii="BIZ UDPゴシック" w:eastAsia="BIZ UDPゴシック" w:hAnsi="BIZ UDPゴシック" w:hint="eastAsia"/>
          <w:sz w:val="22"/>
        </w:rPr>
        <w:t>」</w:t>
      </w:r>
      <w:r w:rsidRPr="00E5079F">
        <w:rPr>
          <w:rFonts w:ascii="BIZ UDPゴシック" w:eastAsia="BIZ UDPゴシック" w:hAnsi="BIZ UDPゴシック" w:hint="eastAsia"/>
          <w:sz w:val="22"/>
        </w:rPr>
        <w:t>の作成等に活かしてまいります。）</w:t>
      </w:r>
    </w:p>
    <w:p w14:paraId="58C329C9" w14:textId="5D2B3571" w:rsidR="0064249A" w:rsidRPr="00C76F79" w:rsidRDefault="0064249A" w:rsidP="00A9157F">
      <w:pPr>
        <w:spacing w:line="320" w:lineRule="exact"/>
        <w:rPr>
          <w:rFonts w:ascii="BIZ UDPゴシック" w:eastAsia="BIZ UDPゴシック" w:hAnsi="BIZ UDPゴシック"/>
          <w:sz w:val="22"/>
        </w:rPr>
      </w:pPr>
    </w:p>
    <w:p w14:paraId="5DAE216A" w14:textId="52FC93C5" w:rsidR="0017795F" w:rsidRDefault="00C76F79" w:rsidP="00A9157F">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１．主　　　催</w:t>
      </w:r>
      <w:r w:rsidR="00A9157F">
        <w:rPr>
          <w:rFonts w:ascii="BIZ UDPゴシック" w:eastAsia="BIZ UDPゴシック" w:hAnsi="BIZ UDPゴシック" w:hint="eastAsia"/>
          <w:sz w:val="22"/>
        </w:rPr>
        <w:t xml:space="preserve"> </w:t>
      </w:r>
      <w:r w:rsidR="00A9157F">
        <w:rPr>
          <w:rFonts w:ascii="BIZ UDPゴシック" w:eastAsia="BIZ UDPゴシック" w:hAnsi="BIZ UDPゴシック"/>
          <w:sz w:val="22"/>
        </w:rPr>
        <w:t xml:space="preserve">  </w:t>
      </w:r>
      <w:r>
        <w:rPr>
          <w:rFonts w:ascii="BIZ UDPゴシック" w:eastAsia="BIZ UDPゴシック" w:hAnsi="BIZ UDPゴシック" w:hint="eastAsia"/>
          <w:sz w:val="22"/>
        </w:rPr>
        <w:t>公益社団法人 全国老人福祉施設協議会</w:t>
      </w:r>
    </w:p>
    <w:p w14:paraId="68FEEA65" w14:textId="7657ACFC" w:rsidR="00C76F79" w:rsidRPr="00C76F79" w:rsidRDefault="00C76F79" w:rsidP="00A9157F">
      <w:pPr>
        <w:spacing w:line="400" w:lineRule="exact"/>
        <w:rPr>
          <w:rFonts w:ascii="BIZ UDPゴシック" w:eastAsia="BIZ UDPゴシック" w:hAnsi="BIZ UDPゴシック"/>
          <w:color w:val="0070C0"/>
          <w:sz w:val="22"/>
        </w:rPr>
      </w:pPr>
      <w:r>
        <w:rPr>
          <w:rFonts w:ascii="BIZ UDPゴシック" w:eastAsia="BIZ UDPゴシック" w:hAnsi="BIZ UDPゴシック" w:hint="eastAsia"/>
          <w:sz w:val="22"/>
        </w:rPr>
        <w:t>２．期　　　日</w:t>
      </w:r>
      <w:r w:rsidR="00A9157F">
        <w:rPr>
          <w:rFonts w:ascii="BIZ UDPゴシック" w:eastAsia="BIZ UDPゴシック" w:hAnsi="BIZ UDPゴシック" w:hint="eastAsia"/>
          <w:sz w:val="22"/>
        </w:rPr>
        <w:t xml:space="preserve"> </w:t>
      </w:r>
      <w:r w:rsidR="00A9157F">
        <w:rPr>
          <w:rFonts w:ascii="BIZ UDPゴシック" w:eastAsia="BIZ UDPゴシック" w:hAnsi="BIZ UDPゴシック"/>
          <w:sz w:val="22"/>
        </w:rPr>
        <w:t xml:space="preserve">  </w:t>
      </w:r>
      <w:r w:rsidRPr="00540F24">
        <w:rPr>
          <w:rFonts w:ascii="BIZ UDPゴシック" w:eastAsia="BIZ UDPゴシック" w:hAnsi="BIZ UDPゴシック" w:hint="eastAsia"/>
          <w:sz w:val="22"/>
        </w:rPr>
        <w:t>令和</w:t>
      </w:r>
      <w:r w:rsidR="00B95104">
        <w:rPr>
          <w:rFonts w:ascii="BIZ UDPゴシック" w:eastAsia="BIZ UDPゴシック" w:hAnsi="BIZ UDPゴシック" w:hint="eastAsia"/>
          <w:sz w:val="22"/>
        </w:rPr>
        <w:t>5</w:t>
      </w:r>
      <w:r w:rsidRPr="00540F24">
        <w:rPr>
          <w:rFonts w:ascii="BIZ UDPゴシック" w:eastAsia="BIZ UDPゴシック" w:hAnsi="BIZ UDPゴシック" w:hint="eastAsia"/>
          <w:sz w:val="22"/>
        </w:rPr>
        <w:t>年</w:t>
      </w:r>
      <w:r w:rsidR="00B95104">
        <w:rPr>
          <w:rFonts w:ascii="BIZ UDPゴシック" w:eastAsia="BIZ UDPゴシック" w:hAnsi="BIZ UDPゴシック"/>
          <w:sz w:val="22"/>
        </w:rPr>
        <w:t>2</w:t>
      </w:r>
      <w:r w:rsidRPr="00540F24">
        <w:rPr>
          <w:rFonts w:ascii="BIZ UDPゴシック" w:eastAsia="BIZ UDPゴシック" w:hAnsi="BIZ UDPゴシック" w:hint="eastAsia"/>
          <w:sz w:val="22"/>
        </w:rPr>
        <w:t>月</w:t>
      </w:r>
      <w:r w:rsidR="00EF6B03">
        <w:rPr>
          <w:rFonts w:ascii="BIZ UDPゴシック" w:eastAsia="BIZ UDPゴシック" w:hAnsi="BIZ UDPゴシック" w:hint="eastAsia"/>
          <w:sz w:val="22"/>
        </w:rPr>
        <w:t>22</w:t>
      </w:r>
      <w:r w:rsidRPr="00540F24">
        <w:rPr>
          <w:rFonts w:ascii="BIZ UDPゴシック" w:eastAsia="BIZ UDPゴシック" w:hAnsi="BIZ UDPゴシック" w:hint="eastAsia"/>
          <w:sz w:val="22"/>
        </w:rPr>
        <w:t>日（</w:t>
      </w:r>
      <w:r w:rsidR="003E59BF">
        <w:rPr>
          <w:rFonts w:ascii="BIZ UDPゴシック" w:eastAsia="BIZ UDPゴシック" w:hAnsi="BIZ UDPゴシック" w:hint="eastAsia"/>
          <w:sz w:val="22"/>
        </w:rPr>
        <w:t>水</w:t>
      </w:r>
      <w:r w:rsidRPr="00540F24">
        <w:rPr>
          <w:rFonts w:ascii="BIZ UDPゴシック" w:eastAsia="BIZ UDPゴシック" w:hAnsi="BIZ UDPゴシック" w:hint="eastAsia"/>
          <w:sz w:val="22"/>
        </w:rPr>
        <w:t>）　１３：００～１８：００</w:t>
      </w:r>
    </w:p>
    <w:p w14:paraId="3810A040" w14:textId="1E235861" w:rsidR="00A9157F" w:rsidRDefault="00A9157F" w:rsidP="00A9157F">
      <w:pPr>
        <w:widowControl w:val="0"/>
        <w:autoSpaceDE w:val="0"/>
        <w:autoSpaceDN w:val="0"/>
        <w:adjustRightInd w:val="0"/>
        <w:spacing w:line="400" w:lineRule="exact"/>
        <w:jc w:val="left"/>
        <w:rPr>
          <w:rFonts w:ascii="BIZ UDPゴシック" w:eastAsia="BIZ UDPゴシック" w:hAnsi="BIZ UDPゴシック" w:cs="r..."/>
          <w:color w:val="000000"/>
          <w:kern w:val="0"/>
          <w:sz w:val="23"/>
          <w:szCs w:val="23"/>
        </w:rPr>
      </w:pPr>
      <w:r>
        <w:rPr>
          <w:rFonts w:ascii="BIZ UDPゴシック" w:eastAsia="BIZ UDPゴシック" w:hAnsi="BIZ UDPゴシック" w:cs="r..."/>
          <w:color w:val="000000"/>
          <w:kern w:val="0"/>
          <w:sz w:val="23"/>
          <w:szCs w:val="23"/>
        </w:rPr>
        <w:t>3.</w:t>
      </w:r>
      <w:r>
        <w:rPr>
          <w:rFonts w:ascii="BIZ UDPゴシック" w:eastAsia="BIZ UDPゴシック" w:hAnsi="BIZ UDPゴシック" w:cs="r..." w:hint="eastAsia"/>
          <w:color w:val="000000"/>
          <w:kern w:val="0"/>
          <w:sz w:val="23"/>
          <w:szCs w:val="23"/>
        </w:rPr>
        <w:t xml:space="preserve">開催方法 </w:t>
      </w:r>
      <w:r>
        <w:rPr>
          <w:rFonts w:ascii="BIZ UDPゴシック" w:eastAsia="BIZ UDPゴシック" w:hAnsi="BIZ UDPゴシック" w:cs="r..."/>
          <w:color w:val="000000"/>
          <w:kern w:val="0"/>
          <w:sz w:val="23"/>
          <w:szCs w:val="23"/>
        </w:rPr>
        <w:t xml:space="preserve">  </w:t>
      </w:r>
      <w:r w:rsidRPr="005F6D1A">
        <w:rPr>
          <w:rFonts w:ascii="BIZ UDPゴシック" w:eastAsia="BIZ UDPゴシック" w:hAnsi="BIZ UDPゴシック" w:cs="r..."/>
          <w:color w:val="000000"/>
          <w:kern w:val="0"/>
          <w:sz w:val="23"/>
          <w:szCs w:val="23"/>
        </w:rPr>
        <w:t>WEB</w:t>
      </w:r>
      <w:r w:rsidRPr="005F6D1A">
        <w:rPr>
          <w:rFonts w:ascii="BIZ UDPゴシック" w:eastAsia="BIZ UDPゴシック" w:hAnsi="BIZ UDPゴシック" w:cs="r..." w:hint="eastAsia"/>
          <w:color w:val="000000"/>
          <w:kern w:val="0"/>
          <w:sz w:val="23"/>
          <w:szCs w:val="23"/>
        </w:rPr>
        <w:t>によるオンライン研修となります。（全体講義とグループワーク）</w:t>
      </w:r>
    </w:p>
    <w:p w14:paraId="21B9DD96" w14:textId="2F06EF21" w:rsidR="00A9157F" w:rsidRPr="00A9157F" w:rsidRDefault="00A9157F" w:rsidP="00A9157F">
      <w:pPr>
        <w:widowControl w:val="0"/>
        <w:autoSpaceDE w:val="0"/>
        <w:autoSpaceDN w:val="0"/>
        <w:adjustRightInd w:val="0"/>
        <w:spacing w:line="320" w:lineRule="exact"/>
        <w:ind w:firstLineChars="650" w:firstLine="1495"/>
        <w:jc w:val="left"/>
        <w:rPr>
          <w:rFonts w:ascii="BIZ UDPゴシック" w:eastAsia="BIZ UDPゴシック" w:hAnsi="BIZ UDPゴシック" w:cs="r..."/>
          <w:color w:val="000000"/>
          <w:kern w:val="0"/>
          <w:sz w:val="23"/>
          <w:szCs w:val="23"/>
        </w:rPr>
      </w:pPr>
      <w:r w:rsidRPr="005F6D1A">
        <w:rPr>
          <w:rFonts w:ascii="BIZ UDPゴシック" w:eastAsia="BIZ UDPゴシック" w:hAnsi="BIZ UDPゴシック" w:cs="Meiryo UI"/>
          <w:color w:val="000000"/>
          <w:kern w:val="0"/>
          <w:sz w:val="23"/>
          <w:szCs w:val="23"/>
        </w:rPr>
        <w:t xml:space="preserve">Zoom </w:t>
      </w:r>
      <w:r w:rsidRPr="005F6D1A">
        <w:rPr>
          <w:rFonts w:ascii="BIZ UDPゴシック" w:eastAsia="BIZ UDPゴシック" w:hAnsi="BIZ UDPゴシック" w:cs="Meiryo UI" w:hint="eastAsia"/>
          <w:color w:val="000000"/>
          <w:kern w:val="0"/>
          <w:sz w:val="23"/>
          <w:szCs w:val="23"/>
        </w:rPr>
        <w:t>及び</w:t>
      </w:r>
      <w:r w:rsidRPr="005F6D1A">
        <w:rPr>
          <w:rFonts w:ascii="BIZ UDPゴシック" w:eastAsia="BIZ UDPゴシック" w:hAnsi="BIZ UDPゴシック" w:cs="Meiryo UI"/>
          <w:color w:val="000000"/>
          <w:kern w:val="0"/>
          <w:sz w:val="23"/>
          <w:szCs w:val="23"/>
        </w:rPr>
        <w:t xml:space="preserve"> </w:t>
      </w:r>
      <w:r w:rsidRPr="005F6D1A">
        <w:rPr>
          <w:rFonts w:ascii="BIZ UDPゴシック" w:eastAsia="BIZ UDPゴシック" w:hAnsi="BIZ UDPゴシック" w:cs="Meiryo UI" w:hint="eastAsia"/>
          <w:color w:val="000000"/>
          <w:kern w:val="0"/>
          <w:sz w:val="23"/>
          <w:szCs w:val="23"/>
        </w:rPr>
        <w:t>オンラインホワイトボード</w:t>
      </w:r>
      <w:r w:rsidRPr="005F6D1A">
        <w:rPr>
          <w:rFonts w:ascii="BIZ UDPゴシック" w:eastAsia="BIZ UDPゴシック" w:hAnsi="BIZ UDPゴシック" w:cs="Meiryo UI"/>
          <w:color w:val="000000"/>
          <w:kern w:val="0"/>
          <w:sz w:val="23"/>
          <w:szCs w:val="23"/>
        </w:rPr>
        <w:t xml:space="preserve"> Miro</w:t>
      </w:r>
      <w:r w:rsidRPr="005F6D1A">
        <w:rPr>
          <w:rFonts w:ascii="BIZ UDPゴシック" w:eastAsia="BIZ UDPゴシック" w:hAnsi="BIZ UDPゴシック" w:cs="Meiryo UI" w:hint="eastAsia"/>
          <w:color w:val="000000"/>
          <w:kern w:val="0"/>
          <w:sz w:val="23"/>
          <w:szCs w:val="23"/>
        </w:rPr>
        <w:t>を使用します</w:t>
      </w:r>
      <w:r>
        <w:rPr>
          <w:rFonts w:ascii="BIZ UDPゴシック" w:eastAsia="BIZ UDPゴシック" w:hAnsi="BIZ UDPゴシック" w:cs="Meiryo UI" w:hint="eastAsia"/>
          <w:color w:val="000000"/>
          <w:kern w:val="0"/>
          <w:sz w:val="23"/>
          <w:szCs w:val="23"/>
        </w:rPr>
        <w:t>。</w:t>
      </w:r>
    </w:p>
    <w:p w14:paraId="7841868E" w14:textId="2DAD549E" w:rsidR="0017795F" w:rsidRPr="00C76F79" w:rsidRDefault="00A9157F" w:rsidP="00A9157F">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４</w:t>
      </w:r>
      <w:r w:rsidR="00C76F79">
        <w:rPr>
          <w:rFonts w:ascii="BIZ UDPゴシック" w:eastAsia="BIZ UDPゴシック" w:hAnsi="BIZ UDPゴシック" w:hint="eastAsia"/>
          <w:sz w:val="22"/>
        </w:rPr>
        <w:t>．</w:t>
      </w:r>
      <w:r w:rsidR="0017795F" w:rsidRPr="00C76F79">
        <w:rPr>
          <w:rFonts w:ascii="BIZ UDPゴシック" w:eastAsia="BIZ UDPゴシック" w:hAnsi="BIZ UDPゴシック" w:hint="eastAsia"/>
          <w:sz w:val="22"/>
        </w:rPr>
        <w:t>参加対象</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032F74" w:rsidRPr="00C76F79">
        <w:rPr>
          <w:rFonts w:ascii="ＭＳ 明朝" w:eastAsia="ＭＳ 明朝" w:hAnsi="ＭＳ 明朝" w:cs="ＭＳ 明朝" w:hint="eastAsia"/>
          <w:sz w:val="22"/>
        </w:rPr>
        <w:t>➀</w:t>
      </w:r>
      <w:r w:rsidR="00032F74" w:rsidRPr="00C76F79">
        <w:rPr>
          <w:rFonts w:ascii="BIZ UDPゴシック" w:eastAsia="BIZ UDPゴシック" w:hAnsi="BIZ UDPゴシック" w:hint="eastAsia"/>
          <w:sz w:val="22"/>
        </w:rPr>
        <w:t>都道府県・指定都市老施協の２１世紀</w:t>
      </w:r>
      <w:r w:rsidR="00AA5FEA" w:rsidRPr="00C76F79">
        <w:rPr>
          <w:rFonts w:ascii="BIZ UDPゴシック" w:eastAsia="BIZ UDPゴシック" w:hAnsi="BIZ UDPゴシック" w:hint="eastAsia"/>
          <w:sz w:val="22"/>
        </w:rPr>
        <w:t>委員</w:t>
      </w:r>
      <w:r w:rsidR="00032F74" w:rsidRPr="00C76F79">
        <w:rPr>
          <w:rFonts w:ascii="BIZ UDPゴシック" w:eastAsia="BIZ UDPゴシック" w:hAnsi="BIZ UDPゴシック" w:hint="eastAsia"/>
          <w:sz w:val="22"/>
        </w:rPr>
        <w:t>会委員</w:t>
      </w:r>
    </w:p>
    <w:p w14:paraId="163F16C6" w14:textId="6D93EB64" w:rsidR="00A9157F" w:rsidRDefault="00C95CF8" w:rsidP="00A9157F">
      <w:pPr>
        <w:spacing w:line="320" w:lineRule="exact"/>
        <w:rPr>
          <w:rFonts w:ascii="BIZ UDPゴシック" w:eastAsia="BIZ UDPゴシック" w:hAnsi="BIZ UDPゴシック"/>
          <w:sz w:val="22"/>
        </w:rPr>
      </w:pPr>
      <w:r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Pr="00C76F79">
        <w:rPr>
          <w:rFonts w:ascii="BIZ UDPゴシック" w:eastAsia="BIZ UDPゴシック" w:hAnsi="BIZ UDPゴシック" w:hint="eastAsia"/>
          <w:sz w:val="22"/>
        </w:rPr>
        <w:t>※現在２１世紀委員会を設置されていない各県老施協の若手リーダーのみな</w:t>
      </w:r>
    </w:p>
    <w:p w14:paraId="7C4CB07F" w14:textId="69E576DA" w:rsidR="00C95CF8" w:rsidRPr="00C76F79" w:rsidRDefault="00C95CF8" w:rsidP="00A9157F">
      <w:pPr>
        <w:spacing w:line="320" w:lineRule="exact"/>
        <w:ind w:firstLineChars="900" w:firstLine="1980"/>
        <w:rPr>
          <w:rFonts w:ascii="BIZ UDPゴシック" w:eastAsia="BIZ UDPゴシック" w:hAnsi="BIZ UDPゴシック"/>
          <w:sz w:val="22"/>
        </w:rPr>
      </w:pPr>
      <w:r w:rsidRPr="00C76F79">
        <w:rPr>
          <w:rFonts w:ascii="BIZ UDPゴシック" w:eastAsia="BIZ UDPゴシック" w:hAnsi="BIZ UDPゴシック" w:hint="eastAsia"/>
          <w:sz w:val="22"/>
        </w:rPr>
        <w:t>さまも是非</w:t>
      </w:r>
      <w:r w:rsidR="00A9157F">
        <w:rPr>
          <w:rFonts w:ascii="BIZ UDPゴシック" w:eastAsia="BIZ UDPゴシック" w:hAnsi="BIZ UDPゴシック" w:hint="eastAsia"/>
          <w:sz w:val="22"/>
        </w:rPr>
        <w:t>ご</w:t>
      </w:r>
      <w:r w:rsidRPr="00C76F79">
        <w:rPr>
          <w:rFonts w:ascii="BIZ UDPゴシック" w:eastAsia="BIZ UDPゴシック" w:hAnsi="BIZ UDPゴシック" w:hint="eastAsia"/>
          <w:sz w:val="22"/>
        </w:rPr>
        <w:t>参加ください。</w:t>
      </w:r>
    </w:p>
    <w:p w14:paraId="72E5D667" w14:textId="79A86571" w:rsidR="00032F74" w:rsidRPr="00C76F79" w:rsidRDefault="00032F74" w:rsidP="00A9157F">
      <w:pPr>
        <w:spacing w:line="320" w:lineRule="exact"/>
        <w:rPr>
          <w:rFonts w:ascii="BIZ UDPゴシック" w:eastAsia="BIZ UDPゴシック" w:hAnsi="BIZ UDPゴシック"/>
          <w:sz w:val="22"/>
        </w:rPr>
      </w:pPr>
      <w:r w:rsidRPr="00C76F79">
        <w:rPr>
          <w:rFonts w:ascii="BIZ UDPゴシック" w:eastAsia="BIZ UDPゴシック" w:hAnsi="BIZ UDPゴシック" w:hint="eastAsia"/>
          <w:sz w:val="22"/>
        </w:rPr>
        <w:t xml:space="preserve">　　　　　　</w:t>
      </w:r>
      <w:r w:rsidR="00AA5FEA"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00A9157F">
        <w:rPr>
          <w:rFonts w:ascii="BIZ UDPゴシック" w:eastAsia="BIZ UDPゴシック" w:hAnsi="BIZ UDPゴシック"/>
          <w:sz w:val="22"/>
        </w:rPr>
        <w:t xml:space="preserve"> </w:t>
      </w:r>
      <w:r w:rsidR="00A9157F">
        <w:rPr>
          <w:rFonts w:ascii="BIZ UDPゴシック" w:eastAsia="BIZ UDPゴシック" w:hAnsi="BIZ UDPゴシック" w:hint="eastAsia"/>
          <w:sz w:val="22"/>
        </w:rPr>
        <w:t xml:space="preserve"> </w:t>
      </w:r>
      <w:r w:rsidRPr="00C76F79">
        <w:rPr>
          <w:rFonts w:ascii="ＭＳ 明朝" w:eastAsia="ＭＳ 明朝" w:hAnsi="ＭＳ 明朝" w:cs="ＭＳ 明朝" w:hint="eastAsia"/>
          <w:sz w:val="22"/>
        </w:rPr>
        <w:t>➁</w:t>
      </w:r>
      <w:r w:rsidR="00AA5FEA" w:rsidRPr="00C76F79">
        <w:rPr>
          <w:rFonts w:ascii="BIZ UDPゴシック" w:eastAsia="BIZ UDPゴシック" w:hAnsi="BIZ UDPゴシック" w:hint="eastAsia"/>
          <w:sz w:val="22"/>
        </w:rPr>
        <w:t>学術機関（大学院、大学、専門学校など）の関係者及びその学生</w:t>
      </w:r>
    </w:p>
    <w:p w14:paraId="3BDC04B7" w14:textId="5CD3B784" w:rsidR="00032F74" w:rsidRPr="00C76F79" w:rsidRDefault="00032F74" w:rsidP="00A9157F">
      <w:pPr>
        <w:spacing w:line="320" w:lineRule="exact"/>
        <w:rPr>
          <w:rFonts w:ascii="BIZ UDPゴシック" w:eastAsia="BIZ UDPゴシック" w:hAnsi="BIZ UDPゴシック"/>
          <w:sz w:val="22"/>
        </w:rPr>
      </w:pPr>
      <w:r w:rsidRPr="00C76F79">
        <w:rPr>
          <w:rFonts w:ascii="BIZ UDPゴシック" w:eastAsia="BIZ UDPゴシック" w:hAnsi="BIZ UDPゴシック" w:hint="eastAsia"/>
          <w:sz w:val="22"/>
        </w:rPr>
        <w:t xml:space="preserve">　　　　　　</w:t>
      </w:r>
      <w:r w:rsidR="00AA5FEA"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00A9157F">
        <w:rPr>
          <w:rFonts w:ascii="BIZ UDPゴシック" w:eastAsia="BIZ UDPゴシック" w:hAnsi="BIZ UDPゴシック"/>
          <w:sz w:val="22"/>
        </w:rPr>
        <w:t xml:space="preserve">  </w:t>
      </w:r>
      <w:r w:rsidR="00AA5FEA" w:rsidRPr="00C76F79">
        <w:rPr>
          <w:rFonts w:ascii="ＭＳ 明朝" w:eastAsia="ＭＳ 明朝" w:hAnsi="ＭＳ 明朝" w:cs="ＭＳ 明朝" w:hint="eastAsia"/>
          <w:sz w:val="22"/>
        </w:rPr>
        <w:t>➂</w:t>
      </w:r>
      <w:r w:rsidR="00AA5FEA" w:rsidRPr="00C76F79">
        <w:rPr>
          <w:rFonts w:ascii="BIZ UDPゴシック" w:eastAsia="BIZ UDPゴシック" w:hAnsi="BIZ UDPゴシック" w:cs="ＭＳ 明朝" w:hint="eastAsia"/>
          <w:sz w:val="22"/>
        </w:rPr>
        <w:t>産業（企業、地域の産業支援機関など）の関係者</w:t>
      </w:r>
    </w:p>
    <w:p w14:paraId="06884D08" w14:textId="77777777" w:rsidR="00A9157F" w:rsidRDefault="00AA5FEA" w:rsidP="00A9157F">
      <w:pPr>
        <w:spacing w:line="320" w:lineRule="exact"/>
        <w:rPr>
          <w:rFonts w:ascii="BIZ UDPゴシック" w:eastAsia="BIZ UDPゴシック" w:hAnsi="BIZ UDPゴシック"/>
          <w:sz w:val="22"/>
        </w:rPr>
      </w:pPr>
      <w:r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Pr="00C76F79">
        <w:rPr>
          <w:rFonts w:ascii="BIZ UDPゴシック" w:eastAsia="BIZ UDPゴシック" w:hAnsi="BIZ UDPゴシック" w:hint="eastAsia"/>
          <w:sz w:val="22"/>
        </w:rPr>
        <w:t>※</w:t>
      </w:r>
      <w:r w:rsidR="00C95CF8" w:rsidRPr="00C76F79">
        <w:rPr>
          <w:rFonts w:ascii="BIZ UDPゴシック" w:eastAsia="BIZ UDPゴシック" w:hAnsi="BIZ UDPゴシック" w:hint="eastAsia"/>
          <w:sz w:val="22"/>
        </w:rPr>
        <w:t>多種</w:t>
      </w:r>
      <w:r w:rsidRPr="00C76F79">
        <w:rPr>
          <w:rFonts w:ascii="BIZ UDPゴシック" w:eastAsia="BIZ UDPゴシック" w:hAnsi="BIZ UDPゴシック" w:hint="eastAsia"/>
          <w:sz w:val="22"/>
        </w:rPr>
        <w:t>多様な参加者が議論することによる「集合知」の拡大及び自施設や地</w:t>
      </w:r>
    </w:p>
    <w:p w14:paraId="5FB497BC" w14:textId="35FFE7DA" w:rsidR="00032F74" w:rsidRPr="00C76F79" w:rsidRDefault="00AA5FEA" w:rsidP="00A9157F">
      <w:pPr>
        <w:spacing w:line="320" w:lineRule="exact"/>
        <w:ind w:firstLineChars="850" w:firstLine="1870"/>
        <w:rPr>
          <w:rFonts w:ascii="BIZ UDPゴシック" w:eastAsia="BIZ UDPゴシック" w:hAnsi="BIZ UDPゴシック"/>
          <w:sz w:val="22"/>
        </w:rPr>
      </w:pPr>
      <w:r w:rsidRPr="00C76F79">
        <w:rPr>
          <w:rFonts w:ascii="BIZ UDPゴシック" w:eastAsia="BIZ UDPゴシック" w:hAnsi="BIZ UDPゴシック" w:hint="eastAsia"/>
          <w:sz w:val="22"/>
        </w:rPr>
        <w:t>域における</w:t>
      </w:r>
      <w:r w:rsidR="00C95CF8" w:rsidRPr="00C76F79">
        <w:rPr>
          <w:rFonts w:ascii="BIZ UDPゴシック" w:eastAsia="BIZ UDPゴシック" w:hAnsi="BIZ UDPゴシック" w:hint="eastAsia"/>
          <w:sz w:val="22"/>
        </w:rPr>
        <w:t xml:space="preserve"> </w:t>
      </w:r>
      <w:r w:rsidRPr="00C76F79">
        <w:rPr>
          <w:rFonts w:ascii="BIZ UDPゴシック" w:eastAsia="BIZ UDPゴシック" w:hAnsi="BIZ UDPゴシック" w:hint="eastAsia"/>
          <w:sz w:val="22"/>
        </w:rPr>
        <w:t>その後の展開</w:t>
      </w:r>
      <w:r w:rsidR="00C95CF8" w:rsidRPr="00C76F79">
        <w:rPr>
          <w:rFonts w:ascii="BIZ UDPゴシック" w:eastAsia="BIZ UDPゴシック" w:hAnsi="BIZ UDPゴシック" w:hint="eastAsia"/>
          <w:sz w:val="22"/>
        </w:rPr>
        <w:t>等</w:t>
      </w:r>
      <w:r w:rsidRPr="00C76F79">
        <w:rPr>
          <w:rFonts w:ascii="BIZ UDPゴシック" w:eastAsia="BIZ UDPゴシック" w:hAnsi="BIZ UDPゴシック" w:hint="eastAsia"/>
          <w:sz w:val="22"/>
        </w:rPr>
        <w:t>を</w:t>
      </w:r>
      <w:r w:rsidR="00C95CF8" w:rsidRPr="00C76F79">
        <w:rPr>
          <w:rFonts w:ascii="BIZ UDPゴシック" w:eastAsia="BIZ UDPゴシック" w:hAnsi="BIZ UDPゴシック" w:hint="eastAsia"/>
          <w:sz w:val="22"/>
        </w:rPr>
        <w:t>効果として</w:t>
      </w:r>
      <w:r w:rsidRPr="00C76F79">
        <w:rPr>
          <w:rFonts w:ascii="BIZ UDPゴシック" w:eastAsia="BIZ UDPゴシック" w:hAnsi="BIZ UDPゴシック" w:hint="eastAsia"/>
          <w:sz w:val="22"/>
        </w:rPr>
        <w:t>期待しています。</w:t>
      </w:r>
    </w:p>
    <w:p w14:paraId="7BD87692" w14:textId="333465E4" w:rsidR="00AA5FEA" w:rsidRPr="00C76F79" w:rsidRDefault="00A9157F" w:rsidP="00E5079F">
      <w:pPr>
        <w:spacing w:line="400" w:lineRule="exact"/>
        <w:rPr>
          <w:rFonts w:ascii="BIZ UDPゴシック" w:eastAsia="BIZ UDPゴシック" w:hAnsi="BIZ UDPゴシック"/>
          <w:sz w:val="22"/>
        </w:rPr>
      </w:pPr>
      <w:r w:rsidRPr="00A9157F">
        <w:rPr>
          <w:rFonts w:ascii="BIZ UDPゴシック" w:eastAsia="BIZ UDPゴシック" w:hAnsi="BIZ UDPゴシック" w:hint="eastAsia"/>
          <w:b/>
          <w:bCs/>
          <w:sz w:val="22"/>
        </w:rPr>
        <w:t>５．</w:t>
      </w:r>
      <w:r w:rsidR="0017795F" w:rsidRPr="00A9157F">
        <w:rPr>
          <w:rFonts w:ascii="BIZ UDPゴシック" w:eastAsia="BIZ UDPゴシック" w:hAnsi="BIZ UDPゴシック" w:hint="eastAsia"/>
          <w:b/>
          <w:bCs/>
          <w:sz w:val="22"/>
        </w:rPr>
        <w:t>参</w:t>
      </w:r>
      <w:r w:rsidR="00032F74" w:rsidRPr="00A9157F">
        <w:rPr>
          <w:rFonts w:ascii="BIZ UDPゴシック" w:eastAsia="BIZ UDPゴシック" w:hAnsi="BIZ UDPゴシック" w:hint="eastAsia"/>
          <w:b/>
          <w:bCs/>
          <w:sz w:val="22"/>
        </w:rPr>
        <w:t xml:space="preserve"> </w:t>
      </w:r>
      <w:r w:rsidR="0017795F" w:rsidRPr="00A9157F">
        <w:rPr>
          <w:rFonts w:ascii="BIZ UDPゴシック" w:eastAsia="BIZ UDPゴシック" w:hAnsi="BIZ UDPゴシック" w:hint="eastAsia"/>
          <w:b/>
          <w:bCs/>
          <w:sz w:val="22"/>
        </w:rPr>
        <w:t>加</w:t>
      </w:r>
      <w:r w:rsidR="00032F74" w:rsidRPr="00A9157F">
        <w:rPr>
          <w:rFonts w:ascii="BIZ UDPゴシック" w:eastAsia="BIZ UDPゴシック" w:hAnsi="BIZ UDPゴシック" w:hint="eastAsia"/>
          <w:b/>
          <w:bCs/>
          <w:sz w:val="22"/>
        </w:rPr>
        <w:t xml:space="preserve"> </w:t>
      </w:r>
      <w:r w:rsidR="0017795F" w:rsidRPr="00A9157F">
        <w:rPr>
          <w:rFonts w:ascii="BIZ UDPゴシック" w:eastAsia="BIZ UDPゴシック" w:hAnsi="BIZ UDPゴシック" w:hint="eastAsia"/>
          <w:b/>
          <w:bCs/>
          <w:sz w:val="22"/>
        </w:rPr>
        <w:t>費</w:t>
      </w:r>
      <w:r>
        <w:rPr>
          <w:rFonts w:ascii="BIZ UDPゴシック" w:eastAsia="BIZ UDPゴシック" w:hAnsi="BIZ UDPゴシック" w:hint="eastAsia"/>
          <w:b/>
          <w:bCs/>
          <w:sz w:val="22"/>
        </w:rPr>
        <w:t xml:space="preserve"> </w:t>
      </w:r>
      <w:r>
        <w:rPr>
          <w:rFonts w:ascii="BIZ UDPゴシック" w:eastAsia="BIZ UDPゴシック" w:hAnsi="BIZ UDPゴシック"/>
          <w:b/>
          <w:bCs/>
          <w:sz w:val="22"/>
        </w:rPr>
        <w:t xml:space="preserve">  </w:t>
      </w:r>
      <w:r w:rsidR="00AA5FEA" w:rsidRPr="00C76F79">
        <w:rPr>
          <w:rFonts w:ascii="ＭＳ 明朝" w:eastAsia="ＭＳ 明朝" w:hAnsi="ＭＳ 明朝" w:cs="ＭＳ 明朝" w:hint="eastAsia"/>
          <w:sz w:val="22"/>
        </w:rPr>
        <w:t>➀</w:t>
      </w:r>
      <w:r w:rsidR="00E5079F" w:rsidRPr="00C76F79">
        <w:rPr>
          <w:rFonts w:ascii="ＭＳ 明朝" w:eastAsia="ＭＳ 明朝" w:hAnsi="ＭＳ 明朝" w:cs="ＭＳ 明朝" w:hint="eastAsia"/>
          <w:sz w:val="22"/>
        </w:rPr>
        <w:t>➁</w:t>
      </w:r>
      <w:r w:rsidR="00E5079F" w:rsidRPr="00C76F79">
        <w:rPr>
          <w:rFonts w:ascii="BIZ UDPゴシック" w:eastAsia="BIZ UDPゴシック" w:hAnsi="BIZ UDPゴシック" w:hint="eastAsia"/>
          <w:sz w:val="22"/>
        </w:rPr>
        <w:t>無料</w:t>
      </w:r>
    </w:p>
    <w:p w14:paraId="38644721" w14:textId="5DF30A5F" w:rsidR="00AA5FEA" w:rsidRPr="00CF4EAD" w:rsidRDefault="00AA5FEA" w:rsidP="00A9157F">
      <w:pPr>
        <w:spacing w:line="320" w:lineRule="exact"/>
        <w:rPr>
          <w:rFonts w:ascii="BIZ UDPゴシック" w:eastAsia="BIZ UDPゴシック" w:hAnsi="BIZ UDPゴシック" w:cs="ＭＳ 明朝"/>
          <w:sz w:val="22"/>
        </w:rPr>
      </w:pPr>
      <w:r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Pr="00C76F79">
        <w:rPr>
          <w:rFonts w:ascii="BIZ UDPゴシック" w:eastAsia="BIZ UDPゴシック" w:hAnsi="BIZ UDPゴシック" w:hint="eastAsia"/>
          <w:sz w:val="22"/>
        </w:rPr>
        <w:t xml:space="preserve">　　 </w:t>
      </w:r>
      <w:r w:rsidR="00A9157F">
        <w:rPr>
          <w:rFonts w:ascii="BIZ UDPゴシック" w:eastAsia="BIZ UDPゴシック" w:hAnsi="BIZ UDPゴシック" w:hint="eastAsia"/>
          <w:sz w:val="22"/>
        </w:rPr>
        <w:t xml:space="preserve"> </w:t>
      </w:r>
      <w:r w:rsidR="00A9157F">
        <w:rPr>
          <w:rFonts w:ascii="BIZ UDPゴシック" w:eastAsia="BIZ UDPゴシック" w:hAnsi="BIZ UDPゴシック"/>
          <w:sz w:val="22"/>
        </w:rPr>
        <w:t xml:space="preserve"> </w:t>
      </w:r>
      <w:r w:rsidRPr="00CF4EAD">
        <w:rPr>
          <w:rFonts w:ascii="ＭＳ 明朝" w:eastAsia="ＭＳ 明朝" w:hAnsi="ＭＳ 明朝" w:cs="ＭＳ 明朝" w:hint="eastAsia"/>
          <w:sz w:val="22"/>
        </w:rPr>
        <w:t>➂</w:t>
      </w:r>
      <w:r w:rsidRPr="00CF4EAD">
        <w:rPr>
          <w:rFonts w:ascii="BIZ UDPゴシック" w:eastAsia="BIZ UDPゴシック" w:hAnsi="BIZ UDPゴシック" w:cs="ＭＳ 明朝" w:hint="eastAsia"/>
          <w:sz w:val="22"/>
        </w:rPr>
        <w:t>全国老施協賛助会員：参加１人あたり5,000円</w:t>
      </w:r>
    </w:p>
    <w:p w14:paraId="7A0989DD" w14:textId="77777777" w:rsidR="00AA5FEA" w:rsidRPr="00CF4EAD" w:rsidRDefault="00AA5FEA" w:rsidP="00A9157F">
      <w:pPr>
        <w:spacing w:line="320" w:lineRule="exact"/>
        <w:ind w:firstLineChars="800" w:firstLine="1760"/>
        <w:rPr>
          <w:rFonts w:ascii="BIZ UDPゴシック" w:eastAsia="BIZ UDPゴシック" w:hAnsi="BIZ UDPゴシック"/>
          <w:sz w:val="22"/>
        </w:rPr>
      </w:pPr>
      <w:r w:rsidRPr="00CF4EAD">
        <w:rPr>
          <w:rFonts w:ascii="BIZ UDPゴシック" w:eastAsia="BIZ UDPゴシック" w:hAnsi="BIZ UDPゴシック" w:cs="ＭＳ 明朝" w:hint="eastAsia"/>
          <w:sz w:val="22"/>
        </w:rPr>
        <w:t>その他：参加１人あたり10,000円</w:t>
      </w:r>
    </w:p>
    <w:p w14:paraId="33D0F3C8" w14:textId="02B0FE73" w:rsidR="00C76F79" w:rsidRPr="00A9157F" w:rsidRDefault="00C76F79" w:rsidP="00A9157F">
      <w:pPr>
        <w:widowControl w:val="0"/>
        <w:autoSpaceDE w:val="0"/>
        <w:autoSpaceDN w:val="0"/>
        <w:adjustRightInd w:val="0"/>
        <w:spacing w:after="95" w:line="320" w:lineRule="exact"/>
        <w:jc w:val="left"/>
        <w:rPr>
          <w:rFonts w:ascii="BIZ UDPゴシック" w:eastAsia="BIZ UDPゴシック" w:hAnsi="BIZ UDPゴシック" w:cs="Meiryo UI"/>
          <w:color w:val="0070C0"/>
          <w:kern w:val="0"/>
          <w:sz w:val="22"/>
        </w:rPr>
      </w:pPr>
      <w:r w:rsidRPr="00A9157F">
        <w:rPr>
          <w:rFonts w:ascii="BIZ UDPゴシック" w:eastAsia="BIZ UDPゴシック" w:hAnsi="BIZ UDPゴシック" w:cs="ＭＳ" w:hint="eastAsia"/>
          <w:b/>
          <w:bCs/>
          <w:color w:val="000000"/>
          <w:kern w:val="0"/>
          <w:sz w:val="22"/>
        </w:rPr>
        <w:t>６</w:t>
      </w:r>
      <w:r w:rsidRPr="00A9157F">
        <w:rPr>
          <w:rFonts w:ascii="BIZ UDPゴシック" w:eastAsia="BIZ UDPゴシック" w:hAnsi="BIZ UDPゴシック" w:cs="ＭＳ"/>
          <w:b/>
          <w:bCs/>
          <w:color w:val="000000"/>
          <w:kern w:val="0"/>
          <w:sz w:val="22"/>
        </w:rPr>
        <w:t xml:space="preserve">. </w:t>
      </w:r>
      <w:r w:rsidRPr="00A9157F">
        <w:rPr>
          <w:rFonts w:ascii="BIZ UDPゴシック" w:eastAsia="BIZ UDPゴシック" w:hAnsi="BIZ UDPゴシック" w:cs="Meiryo UI" w:hint="eastAsia"/>
          <w:b/>
          <w:bCs/>
          <w:color w:val="000000"/>
          <w:kern w:val="0"/>
          <w:sz w:val="22"/>
        </w:rPr>
        <w:t>締 切 日</w:t>
      </w:r>
      <w:r w:rsidRPr="00A9157F">
        <w:rPr>
          <w:rFonts w:ascii="BIZ UDPゴシック" w:eastAsia="BIZ UDPゴシック" w:hAnsi="BIZ UDPゴシック" w:cs="Meiryo UI"/>
          <w:b/>
          <w:bCs/>
          <w:color w:val="000000"/>
          <w:kern w:val="0"/>
          <w:sz w:val="22"/>
        </w:rPr>
        <w:t xml:space="preserve"> </w:t>
      </w:r>
      <w:r w:rsidRPr="00A9157F">
        <w:rPr>
          <w:rFonts w:ascii="BIZ UDPゴシック" w:eastAsia="BIZ UDPゴシック" w:hAnsi="BIZ UDPゴシック" w:cs="Meiryo UI"/>
          <w:b/>
          <w:bCs/>
          <w:color w:val="0000FF"/>
          <w:kern w:val="0"/>
          <w:sz w:val="22"/>
        </w:rPr>
        <w:t xml:space="preserve">  </w:t>
      </w:r>
      <w:r w:rsidRPr="00A9157F">
        <w:rPr>
          <w:rFonts w:ascii="BIZ UDPゴシック" w:eastAsia="BIZ UDPゴシック" w:hAnsi="BIZ UDPゴシック" w:cs="Meiryo UI" w:hint="eastAsia"/>
          <w:color w:val="0070C0"/>
          <w:kern w:val="0"/>
          <w:sz w:val="22"/>
        </w:rPr>
        <w:t>令和</w:t>
      </w:r>
      <w:r w:rsidR="008A58EF">
        <w:rPr>
          <w:rFonts w:ascii="BIZ UDPゴシック" w:eastAsia="BIZ UDPゴシック" w:hAnsi="BIZ UDPゴシック" w:cs="Meiryo UI" w:hint="eastAsia"/>
          <w:color w:val="0070C0"/>
          <w:kern w:val="0"/>
          <w:sz w:val="22"/>
        </w:rPr>
        <w:t>5</w:t>
      </w:r>
      <w:r w:rsidRPr="00A9157F">
        <w:rPr>
          <w:rFonts w:ascii="BIZ UDPゴシック" w:eastAsia="BIZ UDPゴシック" w:hAnsi="BIZ UDPゴシック" w:cs="Meiryo UI" w:hint="eastAsia"/>
          <w:color w:val="0070C0"/>
          <w:kern w:val="0"/>
          <w:sz w:val="22"/>
        </w:rPr>
        <w:t>年</w:t>
      </w:r>
      <w:r w:rsidR="008A58EF">
        <w:rPr>
          <w:rFonts w:ascii="BIZ UDPゴシック" w:eastAsia="BIZ UDPゴシック" w:hAnsi="BIZ UDPゴシック" w:cs="Meiryo UI" w:hint="eastAsia"/>
          <w:color w:val="0070C0"/>
          <w:kern w:val="0"/>
          <w:sz w:val="22"/>
        </w:rPr>
        <w:t>2</w:t>
      </w:r>
      <w:r w:rsidRPr="00A9157F">
        <w:rPr>
          <w:rFonts w:ascii="BIZ UDPゴシック" w:eastAsia="BIZ UDPゴシック" w:hAnsi="BIZ UDPゴシック" w:cs="Meiryo UI" w:hint="eastAsia"/>
          <w:color w:val="0070C0"/>
          <w:kern w:val="0"/>
          <w:sz w:val="22"/>
        </w:rPr>
        <w:t>月</w:t>
      </w:r>
      <w:r w:rsidR="00286CB5">
        <w:rPr>
          <w:rFonts w:ascii="BIZ UDPゴシック" w:eastAsia="BIZ UDPゴシック" w:hAnsi="BIZ UDPゴシック" w:cs="Meiryo UI" w:hint="eastAsia"/>
          <w:color w:val="0070C0"/>
          <w:kern w:val="0"/>
          <w:sz w:val="22"/>
        </w:rPr>
        <w:t>13</w:t>
      </w:r>
      <w:r w:rsidRPr="00A9157F">
        <w:rPr>
          <w:rFonts w:ascii="BIZ UDPゴシック" w:eastAsia="BIZ UDPゴシック" w:hAnsi="BIZ UDPゴシック" w:cs="Meiryo UI" w:hint="eastAsia"/>
          <w:color w:val="0070C0"/>
          <w:kern w:val="0"/>
          <w:sz w:val="22"/>
        </w:rPr>
        <w:t>日（</w:t>
      </w:r>
      <w:r w:rsidR="00286CB5">
        <w:rPr>
          <w:rFonts w:ascii="BIZ UDPゴシック" w:eastAsia="BIZ UDPゴシック" w:hAnsi="BIZ UDPゴシック" w:cs="Meiryo UI" w:hint="eastAsia"/>
          <w:color w:val="0070C0"/>
          <w:kern w:val="0"/>
          <w:sz w:val="22"/>
        </w:rPr>
        <w:t>月</w:t>
      </w:r>
      <w:r w:rsidRPr="00A9157F">
        <w:rPr>
          <w:rFonts w:ascii="BIZ UDPゴシック" w:eastAsia="BIZ UDPゴシック" w:hAnsi="BIZ UDPゴシック" w:cs="Meiryo UI" w:hint="eastAsia"/>
          <w:color w:val="0070C0"/>
          <w:kern w:val="0"/>
          <w:sz w:val="22"/>
        </w:rPr>
        <w:t>）</w:t>
      </w:r>
    </w:p>
    <w:p w14:paraId="72251C57" w14:textId="6984022D" w:rsidR="00C76F79" w:rsidRDefault="00C76F79" w:rsidP="00A9157F">
      <w:pPr>
        <w:widowControl w:val="0"/>
        <w:autoSpaceDE w:val="0"/>
        <w:autoSpaceDN w:val="0"/>
        <w:adjustRightInd w:val="0"/>
        <w:spacing w:after="95" w:line="320" w:lineRule="exact"/>
        <w:jc w:val="left"/>
        <w:rPr>
          <w:rFonts w:ascii="BIZ UDPゴシック" w:eastAsia="BIZ UDPゴシック" w:hAnsi="BIZ UDPゴシック" w:cs="Meiryo UI"/>
          <w:color w:val="000000"/>
          <w:kern w:val="0"/>
          <w:sz w:val="22"/>
        </w:rPr>
      </w:pPr>
      <w:r w:rsidRPr="00A9157F">
        <w:rPr>
          <w:rFonts w:ascii="BIZ UDPゴシック" w:eastAsia="BIZ UDPゴシック" w:hAnsi="BIZ UDPゴシック" w:cs="ＭＳ" w:hint="eastAsia"/>
          <w:b/>
          <w:bCs/>
          <w:color w:val="000000"/>
          <w:kern w:val="0"/>
          <w:sz w:val="22"/>
        </w:rPr>
        <w:t>７</w:t>
      </w:r>
      <w:r w:rsidRPr="00A9157F">
        <w:rPr>
          <w:rFonts w:ascii="BIZ UDPゴシック" w:eastAsia="BIZ UDPゴシック" w:hAnsi="BIZ UDPゴシック" w:cs="ＭＳ"/>
          <w:b/>
          <w:bCs/>
          <w:color w:val="000000"/>
          <w:kern w:val="0"/>
          <w:sz w:val="22"/>
        </w:rPr>
        <w:t xml:space="preserve">. </w:t>
      </w:r>
      <w:r w:rsidRPr="00A9157F">
        <w:rPr>
          <w:rFonts w:ascii="BIZ UDPゴシック" w:eastAsia="BIZ UDPゴシック" w:hAnsi="BIZ UDPゴシック" w:cs="Meiryo UI" w:hint="eastAsia"/>
          <w:b/>
          <w:bCs/>
          <w:color w:val="000000"/>
          <w:kern w:val="0"/>
          <w:sz w:val="22"/>
        </w:rPr>
        <w:t>申込方法</w:t>
      </w:r>
      <w:r w:rsidRPr="00A9157F">
        <w:rPr>
          <w:rFonts w:ascii="BIZ UDPゴシック" w:eastAsia="BIZ UDPゴシック" w:hAnsi="BIZ UDPゴシック" w:cs="Meiryo UI"/>
          <w:b/>
          <w:bCs/>
          <w:color w:val="000000"/>
          <w:kern w:val="0"/>
          <w:sz w:val="22"/>
        </w:rPr>
        <w:t xml:space="preserve">   </w:t>
      </w:r>
      <w:r w:rsidRPr="00A9157F">
        <w:rPr>
          <w:rFonts w:ascii="BIZ UDPゴシック" w:eastAsia="BIZ UDPゴシック" w:hAnsi="BIZ UDPゴシック" w:cs="Meiryo UI" w:hint="eastAsia"/>
          <w:color w:val="0070C0"/>
          <w:kern w:val="0"/>
          <w:sz w:val="22"/>
        </w:rPr>
        <w:t>別紙「</w:t>
      </w:r>
      <w:r w:rsidR="00D93CFE">
        <w:rPr>
          <w:rFonts w:ascii="BIZ UDPゴシック" w:eastAsia="BIZ UDPゴシック" w:hAnsi="BIZ UDPゴシック" w:cs="Meiryo UI" w:hint="eastAsia"/>
          <w:color w:val="0070C0"/>
          <w:kern w:val="0"/>
          <w:sz w:val="22"/>
        </w:rPr>
        <w:t>参加申込書</w:t>
      </w:r>
      <w:r w:rsidRPr="00A9157F">
        <w:rPr>
          <w:rFonts w:ascii="BIZ UDPゴシック" w:eastAsia="BIZ UDPゴシック" w:hAnsi="BIZ UDPゴシック" w:cs="Meiryo UI" w:hint="eastAsia"/>
          <w:color w:val="0070C0"/>
          <w:kern w:val="0"/>
          <w:sz w:val="22"/>
        </w:rPr>
        <w:t>」</w:t>
      </w:r>
      <w:r w:rsidRPr="00A9157F">
        <w:rPr>
          <w:rFonts w:ascii="BIZ UDPゴシック" w:eastAsia="BIZ UDPゴシック" w:hAnsi="BIZ UDPゴシック" w:cs="Meiryo UI" w:hint="eastAsia"/>
          <w:color w:val="000000"/>
          <w:kern w:val="0"/>
          <w:sz w:val="22"/>
        </w:rPr>
        <w:t>より、ご返信をお願いいたします。</w:t>
      </w:r>
      <w:r w:rsidRPr="00A9157F">
        <w:rPr>
          <w:rFonts w:ascii="BIZ UDPゴシック" w:eastAsia="BIZ UDPゴシック" w:hAnsi="BIZ UDPゴシック" w:cs="Meiryo UI"/>
          <w:color w:val="000000"/>
          <w:kern w:val="0"/>
          <w:sz w:val="22"/>
        </w:rPr>
        <w:t xml:space="preserve"> </w:t>
      </w:r>
    </w:p>
    <w:p w14:paraId="085472A2" w14:textId="12C04455" w:rsidR="00E5079F" w:rsidRPr="00A9157F" w:rsidRDefault="00E5079F" w:rsidP="00E5079F">
      <w:pPr>
        <w:widowControl w:val="0"/>
        <w:autoSpaceDE w:val="0"/>
        <w:autoSpaceDN w:val="0"/>
        <w:adjustRightInd w:val="0"/>
        <w:spacing w:after="95" w:line="320" w:lineRule="exact"/>
        <w:jc w:val="left"/>
        <w:rPr>
          <w:rFonts w:ascii="BIZ UDPゴシック" w:eastAsia="BIZ UDPゴシック" w:hAnsi="BIZ UDPゴシック" w:cs="Meiryo UI"/>
          <w:color w:val="000000"/>
          <w:kern w:val="0"/>
          <w:sz w:val="22"/>
        </w:rPr>
      </w:pPr>
      <w:r>
        <w:rPr>
          <w:rFonts w:ascii="BIZ UDPゴシック" w:eastAsia="BIZ UDPゴシック" w:hAnsi="BIZ UDPゴシック" w:cs="Meiryo UI" w:hint="eastAsia"/>
          <w:color w:val="000000"/>
          <w:kern w:val="0"/>
          <w:sz w:val="22"/>
        </w:rPr>
        <w:t xml:space="preserve">　　　　　　　　　　産業界の申込み</w:t>
      </w:r>
      <w:r w:rsidR="00D85E64">
        <w:rPr>
          <w:rFonts w:ascii="BIZ UDPゴシック" w:eastAsia="BIZ UDPゴシック" w:hAnsi="BIZ UDPゴシック" w:cs="Meiryo UI" w:hint="eastAsia"/>
          <w:color w:val="000000"/>
          <w:kern w:val="0"/>
          <w:sz w:val="22"/>
        </w:rPr>
        <w:t>ＵＲＬ</w:t>
      </w:r>
      <w:r>
        <w:rPr>
          <w:rFonts w:ascii="BIZ UDPゴシック" w:eastAsia="BIZ UDPゴシック" w:hAnsi="BIZ UDPゴシック" w:cs="Meiryo UI" w:hint="eastAsia"/>
          <w:color w:val="000000"/>
          <w:kern w:val="0"/>
          <w:sz w:val="22"/>
        </w:rPr>
        <w:t>はこちら。</w:t>
      </w:r>
      <w:r w:rsidRPr="00CF4EAD">
        <w:rPr>
          <w:rFonts w:ascii="BIZ UDPゴシック" w:eastAsia="BIZ UDPゴシック" w:hAnsi="BIZ UDPゴシック" w:cs="Meiryo UI"/>
          <w:color w:val="FF0000"/>
          <w:kern w:val="0"/>
          <w:sz w:val="22"/>
        </w:rPr>
        <w:t>https://questant.jp/q/GF8SK8BB</w:t>
      </w:r>
    </w:p>
    <w:p w14:paraId="5EEC35C1" w14:textId="77777777" w:rsidR="00EF6B03" w:rsidRDefault="00C76F79" w:rsidP="00EF6B03">
      <w:pPr>
        <w:shd w:val="clear" w:color="auto" w:fill="FFFFFF"/>
        <w:ind w:left="425" w:hangingChars="193" w:hanging="425"/>
        <w:jc w:val="left"/>
        <w:textAlignment w:val="baseline"/>
        <w:rPr>
          <w:color w:val="333333"/>
        </w:rPr>
      </w:pPr>
      <w:r w:rsidRPr="00A9157F">
        <w:rPr>
          <w:rFonts w:ascii="BIZ UDPゴシック" w:eastAsia="BIZ UDPゴシック" w:hAnsi="BIZ UDPゴシック" w:cs="ＭＳ" w:hint="eastAsia"/>
          <w:b/>
          <w:bCs/>
          <w:color w:val="000000"/>
          <w:kern w:val="0"/>
          <w:sz w:val="22"/>
        </w:rPr>
        <w:t>８</w:t>
      </w:r>
      <w:r w:rsidRPr="00A9157F">
        <w:rPr>
          <w:rFonts w:ascii="BIZ UDPゴシック" w:eastAsia="BIZ UDPゴシック" w:hAnsi="BIZ UDPゴシック" w:cs="ＭＳ"/>
          <w:b/>
          <w:bCs/>
          <w:color w:val="000000"/>
          <w:kern w:val="0"/>
          <w:sz w:val="22"/>
        </w:rPr>
        <w:t xml:space="preserve">. </w:t>
      </w:r>
      <w:r w:rsidRPr="00A9157F">
        <w:rPr>
          <w:rFonts w:ascii="BIZ UDPゴシック" w:eastAsia="BIZ UDPゴシック" w:hAnsi="BIZ UDPゴシック" w:cs="Meiryo UI" w:hint="eastAsia"/>
          <w:b/>
          <w:bCs/>
          <w:color w:val="000000"/>
          <w:kern w:val="0"/>
          <w:sz w:val="22"/>
        </w:rPr>
        <w:t>事前アンケート</w:t>
      </w:r>
      <w:r w:rsidRPr="00A9157F">
        <w:rPr>
          <w:rFonts w:ascii="BIZ UDPゴシック" w:eastAsia="BIZ UDPゴシック" w:hAnsi="BIZ UDPゴシック" w:cs="Meiryo UI"/>
          <w:b/>
          <w:bCs/>
          <w:color w:val="000000"/>
          <w:kern w:val="0"/>
          <w:sz w:val="22"/>
        </w:rPr>
        <w:t xml:space="preserve"> </w:t>
      </w:r>
      <w:r w:rsidRPr="00A9157F">
        <w:rPr>
          <w:rFonts w:ascii="BIZ UDPゴシック" w:eastAsia="BIZ UDPゴシック" w:hAnsi="BIZ UDPゴシック" w:cs="Meiryo UI"/>
          <w:color w:val="000000"/>
          <w:kern w:val="0"/>
          <w:sz w:val="22"/>
        </w:rPr>
        <w:t>Google Form</w:t>
      </w:r>
      <w:r w:rsidRPr="00A9157F">
        <w:rPr>
          <w:rFonts w:ascii="BIZ UDPゴシック" w:eastAsia="BIZ UDPゴシック" w:hAnsi="BIZ UDPゴシック" w:cs="Meiryo UI" w:hint="eastAsia"/>
          <w:color w:val="000000"/>
          <w:kern w:val="0"/>
          <w:sz w:val="22"/>
        </w:rPr>
        <w:t>より、ご回答をお願いいたします。</w:t>
      </w:r>
      <w:r w:rsidRPr="00A9157F">
        <w:rPr>
          <w:rFonts w:ascii="BIZ UDPゴシック" w:eastAsia="BIZ UDPゴシック" w:hAnsi="BIZ UDPゴシック" w:cs="Meiryo UI"/>
          <w:color w:val="000000"/>
          <w:kern w:val="0"/>
          <w:sz w:val="22"/>
        </w:rPr>
        <w:t xml:space="preserve"> </w:t>
      </w:r>
      <w:hyperlink w:history="1"/>
      <w:hyperlink r:id="rId6" w:history="1">
        <w:r w:rsidR="00EF6B03">
          <w:rPr>
            <w:rStyle w:val="aa"/>
            <w:rFonts w:hint="eastAsia"/>
            <w:color w:val="0000FF"/>
          </w:rPr>
          <w:t>https://docs.google.com/forms/d/1yLrAp5vk539cv0LNkMLz2AWyWtskPoYJw6j8ajThsQI/edit</w:t>
        </w:r>
      </w:hyperlink>
    </w:p>
    <w:p w14:paraId="6184755D" w14:textId="77777777" w:rsidR="0062226E" w:rsidRDefault="0062226E" w:rsidP="00C76F79">
      <w:pPr>
        <w:pStyle w:val="Default"/>
        <w:spacing w:line="320" w:lineRule="exact"/>
        <w:rPr>
          <w:rFonts w:ascii="BIZ UDPゴシック" w:eastAsia="BIZ UDPゴシック" w:hAnsi="BIZ UDPゴシック"/>
          <w:b/>
          <w:bCs/>
          <w:sz w:val="23"/>
          <w:szCs w:val="23"/>
        </w:rPr>
      </w:pPr>
    </w:p>
    <w:p w14:paraId="11203068" w14:textId="1D92BC0D" w:rsidR="00C76F79" w:rsidRPr="008B7975" w:rsidRDefault="00C76F79" w:rsidP="00C76F79">
      <w:pPr>
        <w:pStyle w:val="Default"/>
        <w:spacing w:line="320" w:lineRule="exact"/>
        <w:rPr>
          <w:rFonts w:ascii="BIZ UDPゴシック" w:eastAsia="BIZ UDPゴシック" w:hAnsi="BIZ UDPゴシック"/>
          <w:b/>
          <w:bCs/>
          <w:sz w:val="23"/>
          <w:szCs w:val="23"/>
        </w:rPr>
      </w:pPr>
      <w:r w:rsidRPr="008B7975">
        <w:rPr>
          <w:rFonts w:ascii="BIZ UDPゴシック" w:eastAsia="BIZ UDPゴシック" w:hAnsi="BIZ UDPゴシック" w:hint="eastAsia"/>
          <w:b/>
          <w:bCs/>
          <w:sz w:val="23"/>
          <w:szCs w:val="23"/>
        </w:rPr>
        <w:t>９．プログラム</w:t>
      </w:r>
      <w:r w:rsidRPr="008B7975">
        <w:rPr>
          <w:rFonts w:ascii="BIZ UDPゴシック" w:eastAsia="BIZ UDPゴシック" w:hAnsi="BIZ UDPゴシック"/>
          <w:b/>
          <w:bCs/>
          <w:sz w:val="23"/>
          <w:szCs w:val="23"/>
        </w:rPr>
        <w:t xml:space="preserve"> </w:t>
      </w:r>
    </w:p>
    <w:tbl>
      <w:tblPr>
        <w:tblStyle w:val="a3"/>
        <w:tblW w:w="9209" w:type="dxa"/>
        <w:tblLook w:val="04A0" w:firstRow="1" w:lastRow="0" w:firstColumn="1" w:lastColumn="0" w:noHBand="0" w:noVBand="1"/>
      </w:tblPr>
      <w:tblGrid>
        <w:gridCol w:w="2122"/>
        <w:gridCol w:w="7087"/>
      </w:tblGrid>
      <w:tr w:rsidR="00C76F79" w:rsidRPr="005F6D1A" w14:paraId="681F9932" w14:textId="77777777" w:rsidTr="00F26212">
        <w:tc>
          <w:tcPr>
            <w:tcW w:w="2122" w:type="dxa"/>
          </w:tcPr>
          <w:p w14:paraId="1AEDC207" w14:textId="77777777" w:rsidR="00C76F79" w:rsidRPr="005F6D1A" w:rsidRDefault="00C76F79" w:rsidP="00F26212">
            <w:pPr>
              <w:pStyle w:val="Default"/>
              <w:spacing w:line="280" w:lineRule="exact"/>
              <w:jc w:val="center"/>
              <w:rPr>
                <w:rFonts w:ascii="BIZ UDPゴシック" w:eastAsia="BIZ UDPゴシック" w:hAnsi="BIZ UDPゴシック"/>
                <w:b/>
                <w:bCs/>
                <w:sz w:val="23"/>
                <w:szCs w:val="23"/>
              </w:rPr>
            </w:pPr>
            <w:r w:rsidRPr="005F6D1A">
              <w:rPr>
                <w:rFonts w:ascii="BIZ UDPゴシック" w:eastAsia="BIZ UDPゴシック" w:hAnsi="BIZ UDPゴシック" w:hint="eastAsia"/>
                <w:sz w:val="23"/>
                <w:szCs w:val="23"/>
              </w:rPr>
              <w:t>時間</w:t>
            </w:r>
          </w:p>
        </w:tc>
        <w:tc>
          <w:tcPr>
            <w:tcW w:w="7087" w:type="dxa"/>
          </w:tcPr>
          <w:p w14:paraId="2E395286" w14:textId="77777777" w:rsidR="00C76F79" w:rsidRPr="005F6D1A" w:rsidRDefault="00C76F79" w:rsidP="00F26212">
            <w:pPr>
              <w:pStyle w:val="Default"/>
              <w:spacing w:line="280" w:lineRule="exact"/>
              <w:jc w:val="center"/>
              <w:rPr>
                <w:rFonts w:ascii="BIZ UDPゴシック" w:eastAsia="BIZ UDPゴシック" w:hAnsi="BIZ UDPゴシック"/>
                <w:b/>
                <w:bCs/>
                <w:sz w:val="23"/>
                <w:szCs w:val="23"/>
              </w:rPr>
            </w:pPr>
            <w:r w:rsidRPr="005F6D1A">
              <w:rPr>
                <w:rFonts w:ascii="BIZ UDPゴシック" w:eastAsia="BIZ UDPゴシック" w:hAnsi="BIZ UDPゴシック" w:hint="eastAsia"/>
                <w:sz w:val="23"/>
                <w:szCs w:val="23"/>
              </w:rPr>
              <w:t>内容</w:t>
            </w:r>
          </w:p>
        </w:tc>
      </w:tr>
      <w:tr w:rsidR="00C76F79" w:rsidRPr="005F6D1A" w14:paraId="5DF7CE0A" w14:textId="77777777" w:rsidTr="00F26212">
        <w:trPr>
          <w:trHeight w:val="659"/>
        </w:trPr>
        <w:tc>
          <w:tcPr>
            <w:tcW w:w="2122" w:type="dxa"/>
            <w:shd w:val="clear" w:color="auto" w:fill="FFF2CC" w:themeFill="accent4" w:themeFillTint="33"/>
            <w:vAlign w:val="center"/>
          </w:tcPr>
          <w:p w14:paraId="1F450E0C" w14:textId="77777777" w:rsidR="00C76F79" w:rsidRPr="005F6D1A" w:rsidRDefault="00C76F79" w:rsidP="00F26212">
            <w:pPr>
              <w:pStyle w:val="Default"/>
              <w:spacing w:line="280" w:lineRule="exact"/>
              <w:jc w:val="center"/>
              <w:rPr>
                <w:rFonts w:ascii="BIZ UDPゴシック" w:eastAsia="BIZ UDPゴシック" w:hAnsi="BIZ UDPゴシック"/>
                <w:b/>
                <w:bCs/>
                <w:sz w:val="23"/>
                <w:szCs w:val="23"/>
              </w:rPr>
            </w:pPr>
            <w:r w:rsidRPr="005F6D1A">
              <w:rPr>
                <w:rFonts w:ascii="BIZ UDPゴシック" w:eastAsia="BIZ UDPゴシック" w:hAnsi="BIZ UDPゴシック" w:hint="eastAsia"/>
                <w:b/>
                <w:bCs/>
                <w:sz w:val="23"/>
                <w:szCs w:val="23"/>
              </w:rPr>
              <w:t>事前学習</w:t>
            </w:r>
          </w:p>
        </w:tc>
        <w:tc>
          <w:tcPr>
            <w:tcW w:w="7087" w:type="dxa"/>
            <w:shd w:val="clear" w:color="auto" w:fill="FFF2CC" w:themeFill="accent4" w:themeFillTint="33"/>
            <w:vAlign w:val="center"/>
          </w:tcPr>
          <w:p w14:paraId="3738B801" w14:textId="77777777" w:rsidR="00C76F79" w:rsidRPr="005F6D1A" w:rsidRDefault="00C76F79" w:rsidP="00F26212">
            <w:pPr>
              <w:pStyle w:val="Default"/>
              <w:spacing w:line="280" w:lineRule="exact"/>
              <w:jc w:val="both"/>
              <w:rPr>
                <w:rFonts w:ascii="BIZ UDPゴシック" w:eastAsia="BIZ UDPゴシック" w:hAnsi="BIZ UDPゴシック"/>
                <w:sz w:val="23"/>
                <w:szCs w:val="23"/>
              </w:rPr>
            </w:pPr>
            <w:r w:rsidRPr="005F6D1A">
              <w:rPr>
                <w:rFonts w:ascii="BIZ UDPゴシック" w:eastAsia="BIZ UDPゴシック" w:hAnsi="BIZ UDPゴシック"/>
                <w:sz w:val="23"/>
                <w:szCs w:val="23"/>
              </w:rPr>
              <w:t>Zoom</w:t>
            </w:r>
            <w:r w:rsidRPr="005F6D1A">
              <w:rPr>
                <w:rFonts w:ascii="BIZ UDPゴシック" w:eastAsia="BIZ UDPゴシック" w:hAnsi="BIZ UDPゴシック" w:hint="eastAsia"/>
                <w:sz w:val="23"/>
                <w:szCs w:val="23"/>
              </w:rPr>
              <w:t>・</w:t>
            </w:r>
            <w:r w:rsidRPr="005F6D1A">
              <w:rPr>
                <w:rFonts w:ascii="BIZ UDPゴシック" w:eastAsia="BIZ UDPゴシック" w:hAnsi="BIZ UDPゴシック"/>
                <w:sz w:val="23"/>
                <w:szCs w:val="23"/>
              </w:rPr>
              <w:t xml:space="preserve"> Miro</w:t>
            </w:r>
            <w:r w:rsidRPr="005F6D1A">
              <w:rPr>
                <w:rFonts w:ascii="BIZ UDPゴシック" w:eastAsia="BIZ UDPゴシック" w:hAnsi="BIZ UDPゴシック" w:hint="eastAsia"/>
                <w:sz w:val="23"/>
                <w:szCs w:val="23"/>
              </w:rPr>
              <w:t>の事前準備、</w:t>
            </w:r>
            <w:r w:rsidRPr="005F6D1A">
              <w:rPr>
                <w:rFonts w:ascii="BIZ UDPゴシック" w:eastAsia="BIZ UDPゴシック" w:hAnsi="BIZ UDPゴシック"/>
                <w:sz w:val="23"/>
                <w:szCs w:val="23"/>
              </w:rPr>
              <w:t>Miro</w:t>
            </w:r>
            <w:r w:rsidRPr="005F6D1A">
              <w:rPr>
                <w:rFonts w:ascii="BIZ UDPゴシック" w:eastAsia="BIZ UDPゴシック" w:hAnsi="BIZ UDPゴシック" w:hint="eastAsia"/>
                <w:sz w:val="23"/>
                <w:szCs w:val="23"/>
              </w:rPr>
              <w:t>の使い方</w:t>
            </w:r>
            <w:r w:rsidRPr="005F6D1A">
              <w:rPr>
                <w:rFonts w:ascii="BIZ UDPゴシック" w:eastAsia="BIZ UDPゴシック" w:hAnsi="BIZ UDPゴシック"/>
                <w:sz w:val="23"/>
                <w:szCs w:val="23"/>
              </w:rPr>
              <w:t xml:space="preserve"> </w:t>
            </w:r>
          </w:p>
          <w:p w14:paraId="15F7C972" w14:textId="77777777" w:rsidR="00C76F79" w:rsidRPr="005F6D1A" w:rsidRDefault="00C76F79" w:rsidP="00F26212">
            <w:pPr>
              <w:pStyle w:val="Default"/>
              <w:spacing w:line="280" w:lineRule="exact"/>
              <w:jc w:val="both"/>
              <w:rPr>
                <w:rFonts w:ascii="BIZ UDPゴシック" w:eastAsia="BIZ UDPゴシック" w:hAnsi="BIZ UDPゴシック"/>
                <w:b/>
                <w:bCs/>
                <w:sz w:val="23"/>
                <w:szCs w:val="23"/>
              </w:rPr>
            </w:pPr>
            <w:r w:rsidRPr="005F6D1A">
              <w:rPr>
                <w:rFonts w:ascii="BIZ UDPゴシック" w:eastAsia="BIZ UDPゴシック" w:hAnsi="BIZ UDPゴシック" w:hint="eastAsia"/>
                <w:sz w:val="20"/>
                <w:szCs w:val="20"/>
              </w:rPr>
              <w:t>事前学習の詳細は出欠確認後にお知らせいたします。</w:t>
            </w:r>
            <w:r w:rsidRPr="005F6D1A">
              <w:rPr>
                <w:rFonts w:ascii="BIZ UDPゴシック" w:eastAsia="BIZ UDPゴシック" w:hAnsi="BIZ UDPゴシック"/>
                <w:sz w:val="20"/>
                <w:szCs w:val="20"/>
              </w:rPr>
              <w:t xml:space="preserve"> </w:t>
            </w:r>
          </w:p>
        </w:tc>
      </w:tr>
      <w:tr w:rsidR="00C76F79" w:rsidRPr="005F6D1A" w14:paraId="1A85675D" w14:textId="77777777" w:rsidTr="00F26212">
        <w:trPr>
          <w:trHeight w:val="1078"/>
        </w:trPr>
        <w:tc>
          <w:tcPr>
            <w:tcW w:w="2122" w:type="dxa"/>
            <w:vAlign w:val="center"/>
          </w:tcPr>
          <w:p w14:paraId="06A8353F" w14:textId="77777777" w:rsidR="00C76F79" w:rsidRPr="00831FBF" w:rsidRDefault="00C76F79" w:rsidP="00F26212">
            <w:pPr>
              <w:pStyle w:val="Default"/>
              <w:spacing w:line="280" w:lineRule="exact"/>
              <w:jc w:val="distribute"/>
              <w:rPr>
                <w:rFonts w:ascii="BIZ UDPゴシック" w:eastAsia="BIZ UDPゴシック" w:hAnsi="BIZ UDPゴシック"/>
                <w:color w:val="auto"/>
                <w:sz w:val="21"/>
                <w:szCs w:val="21"/>
              </w:rPr>
            </w:pPr>
            <w:r w:rsidRPr="00831FBF">
              <w:rPr>
                <w:rFonts w:ascii="BIZ UDPゴシック" w:eastAsia="BIZ UDPゴシック" w:hAnsi="BIZ UDPゴシック" w:hint="eastAsia"/>
                <w:color w:val="auto"/>
                <w:sz w:val="21"/>
                <w:szCs w:val="21"/>
              </w:rPr>
              <w:t>13：0</w:t>
            </w:r>
            <w:r w:rsidRPr="00831FBF">
              <w:rPr>
                <w:rFonts w:ascii="BIZ UDPゴシック" w:eastAsia="BIZ UDPゴシック" w:hAnsi="BIZ UDPゴシック"/>
                <w:color w:val="auto"/>
                <w:sz w:val="21"/>
                <w:szCs w:val="21"/>
              </w:rPr>
              <w:t>0</w:t>
            </w:r>
            <w:r w:rsidRPr="00831FBF">
              <w:rPr>
                <w:rFonts w:ascii="BIZ UDPゴシック" w:eastAsia="BIZ UDPゴシック" w:hAnsi="BIZ UDPゴシック" w:hint="eastAsia"/>
                <w:color w:val="auto"/>
                <w:sz w:val="21"/>
                <w:szCs w:val="21"/>
              </w:rPr>
              <w:t>～</w:t>
            </w:r>
            <w:r w:rsidRPr="00831FBF">
              <w:rPr>
                <w:rFonts w:ascii="BIZ UDPゴシック" w:eastAsia="BIZ UDPゴシック" w:hAnsi="BIZ UDPゴシック"/>
                <w:color w:val="auto"/>
                <w:sz w:val="21"/>
                <w:szCs w:val="21"/>
              </w:rPr>
              <w:t xml:space="preserve"> </w:t>
            </w:r>
            <w:r w:rsidRPr="00831FBF">
              <w:rPr>
                <w:rFonts w:ascii="BIZ UDPゴシック" w:eastAsia="BIZ UDPゴシック" w:hAnsi="BIZ UDPゴシック" w:hint="eastAsia"/>
                <w:color w:val="auto"/>
                <w:sz w:val="21"/>
                <w:szCs w:val="21"/>
              </w:rPr>
              <w:t>1</w:t>
            </w:r>
            <w:r w:rsidRPr="00831FBF">
              <w:rPr>
                <w:rFonts w:ascii="BIZ UDPゴシック" w:eastAsia="BIZ UDPゴシック" w:hAnsi="BIZ UDPゴシック"/>
                <w:color w:val="auto"/>
                <w:sz w:val="21"/>
                <w:szCs w:val="21"/>
              </w:rPr>
              <w:t>3</w:t>
            </w:r>
            <w:r w:rsidRPr="00831FBF">
              <w:rPr>
                <w:rFonts w:ascii="BIZ UDPゴシック" w:eastAsia="BIZ UDPゴシック" w:hAnsi="BIZ UDPゴシック" w:hint="eastAsia"/>
                <w:color w:val="auto"/>
                <w:sz w:val="21"/>
                <w:szCs w:val="21"/>
              </w:rPr>
              <w:t>：</w:t>
            </w:r>
            <w:r w:rsidRPr="00831FBF">
              <w:rPr>
                <w:rFonts w:ascii="BIZ UDPゴシック" w:eastAsia="BIZ UDPゴシック" w:hAnsi="BIZ UDPゴシック"/>
                <w:color w:val="auto"/>
                <w:sz w:val="21"/>
                <w:szCs w:val="21"/>
              </w:rPr>
              <w:t xml:space="preserve">05 </w:t>
            </w:r>
          </w:p>
          <w:p w14:paraId="7E0F5CAB" w14:textId="77777777" w:rsidR="00C76F79" w:rsidRPr="00831FBF" w:rsidRDefault="00C76F79" w:rsidP="00F26212">
            <w:pPr>
              <w:pStyle w:val="Default"/>
              <w:spacing w:line="280" w:lineRule="exact"/>
              <w:jc w:val="distribute"/>
              <w:rPr>
                <w:rFonts w:ascii="BIZ UDPゴシック" w:eastAsia="BIZ UDPゴシック" w:hAnsi="BIZ UDPゴシック"/>
                <w:color w:val="auto"/>
                <w:sz w:val="21"/>
                <w:szCs w:val="21"/>
              </w:rPr>
            </w:pPr>
            <w:r w:rsidRPr="00831FBF">
              <w:rPr>
                <w:rFonts w:ascii="BIZ UDPゴシック" w:eastAsia="BIZ UDPゴシック" w:hAnsi="BIZ UDPゴシック" w:hint="eastAsia"/>
                <w:color w:val="auto"/>
                <w:sz w:val="21"/>
                <w:szCs w:val="21"/>
              </w:rPr>
              <w:t>13：05～</w:t>
            </w:r>
            <w:r w:rsidRPr="00831FBF">
              <w:rPr>
                <w:rFonts w:ascii="BIZ UDPゴシック" w:eastAsia="BIZ UDPゴシック" w:hAnsi="BIZ UDPゴシック"/>
                <w:color w:val="auto"/>
                <w:sz w:val="21"/>
                <w:szCs w:val="21"/>
              </w:rPr>
              <w:t xml:space="preserve"> </w:t>
            </w:r>
            <w:r w:rsidRPr="00831FBF">
              <w:rPr>
                <w:rFonts w:ascii="BIZ UDPゴシック" w:eastAsia="BIZ UDPゴシック" w:hAnsi="BIZ UDPゴシック" w:hint="eastAsia"/>
                <w:color w:val="auto"/>
                <w:sz w:val="21"/>
                <w:szCs w:val="21"/>
              </w:rPr>
              <w:t>13：15</w:t>
            </w:r>
            <w:r w:rsidRPr="00831FBF">
              <w:rPr>
                <w:rFonts w:ascii="BIZ UDPゴシック" w:eastAsia="BIZ UDPゴシック" w:hAnsi="BIZ UDPゴシック"/>
                <w:color w:val="auto"/>
                <w:sz w:val="21"/>
                <w:szCs w:val="21"/>
              </w:rPr>
              <w:t xml:space="preserve"> </w:t>
            </w:r>
          </w:p>
          <w:p w14:paraId="2E630176" w14:textId="77777777" w:rsidR="00C76F79" w:rsidRPr="00831FBF" w:rsidRDefault="00C76F79" w:rsidP="00F26212">
            <w:pPr>
              <w:pStyle w:val="Default"/>
              <w:spacing w:line="280" w:lineRule="exact"/>
              <w:jc w:val="distribute"/>
              <w:rPr>
                <w:rFonts w:ascii="BIZ UDPゴシック" w:eastAsia="BIZ UDPゴシック" w:hAnsi="BIZ UDPゴシック"/>
                <w:b/>
                <w:bCs/>
                <w:color w:val="auto"/>
                <w:sz w:val="23"/>
                <w:szCs w:val="23"/>
              </w:rPr>
            </w:pPr>
            <w:r w:rsidRPr="00831FBF">
              <w:rPr>
                <w:rFonts w:ascii="BIZ UDPゴシック" w:eastAsia="BIZ UDPゴシック" w:hAnsi="BIZ UDPゴシック" w:hint="eastAsia"/>
                <w:color w:val="auto"/>
                <w:sz w:val="21"/>
                <w:szCs w:val="21"/>
              </w:rPr>
              <w:t>13：1</w:t>
            </w:r>
            <w:r w:rsidRPr="00831FBF">
              <w:rPr>
                <w:rFonts w:ascii="BIZ UDPゴシック" w:eastAsia="BIZ UDPゴシック" w:hAnsi="BIZ UDPゴシック"/>
                <w:color w:val="auto"/>
                <w:sz w:val="21"/>
                <w:szCs w:val="21"/>
              </w:rPr>
              <w:t>5</w:t>
            </w:r>
            <w:r w:rsidRPr="00831FBF">
              <w:rPr>
                <w:rFonts w:ascii="BIZ UDPゴシック" w:eastAsia="BIZ UDPゴシック" w:hAnsi="BIZ UDPゴシック" w:hint="eastAsia"/>
                <w:color w:val="auto"/>
                <w:sz w:val="21"/>
                <w:szCs w:val="21"/>
              </w:rPr>
              <w:t xml:space="preserve">～ </w:t>
            </w:r>
            <w:r w:rsidRPr="00831FBF">
              <w:rPr>
                <w:rFonts w:ascii="BIZ UDPゴシック" w:eastAsia="BIZ UDPゴシック" w:hAnsi="BIZ UDPゴシック"/>
                <w:color w:val="auto"/>
                <w:sz w:val="21"/>
                <w:szCs w:val="21"/>
              </w:rPr>
              <w:t>13</w:t>
            </w:r>
            <w:r w:rsidRPr="00831FBF">
              <w:rPr>
                <w:rFonts w:ascii="BIZ UDPゴシック" w:eastAsia="BIZ UDPゴシック" w:hAnsi="BIZ UDPゴシック" w:hint="eastAsia"/>
                <w:color w:val="auto"/>
                <w:sz w:val="21"/>
                <w:szCs w:val="21"/>
              </w:rPr>
              <w:t>：３０</w:t>
            </w:r>
            <w:r w:rsidRPr="00831FBF">
              <w:rPr>
                <w:rFonts w:ascii="BIZ UDPゴシック" w:eastAsia="BIZ UDPゴシック" w:hAnsi="BIZ UDPゴシック"/>
                <w:color w:val="auto"/>
                <w:sz w:val="21"/>
                <w:szCs w:val="21"/>
              </w:rPr>
              <w:t xml:space="preserve"> </w:t>
            </w:r>
          </w:p>
        </w:tc>
        <w:tc>
          <w:tcPr>
            <w:tcW w:w="7087" w:type="dxa"/>
            <w:vAlign w:val="center"/>
          </w:tcPr>
          <w:p w14:paraId="273BD0BA" w14:textId="2763F307" w:rsidR="00C76F79" w:rsidRPr="005F6D1A" w:rsidRDefault="00C76F79" w:rsidP="00F26212">
            <w:pPr>
              <w:pStyle w:val="Default"/>
              <w:spacing w:line="280" w:lineRule="exact"/>
              <w:jc w:val="both"/>
              <w:rPr>
                <w:rFonts w:ascii="BIZ UDPゴシック" w:eastAsia="BIZ UDPゴシック" w:hAnsi="BIZ UDPゴシック"/>
                <w:sz w:val="20"/>
                <w:szCs w:val="20"/>
              </w:rPr>
            </w:pPr>
            <w:r w:rsidRPr="005F6D1A">
              <w:rPr>
                <w:rFonts w:ascii="BIZ UDPゴシック" w:eastAsia="BIZ UDPゴシック" w:hAnsi="BIZ UDPゴシック" w:hint="eastAsia"/>
                <w:b/>
                <w:bCs/>
                <w:sz w:val="23"/>
                <w:szCs w:val="23"/>
              </w:rPr>
              <w:t>挨</w:t>
            </w:r>
            <w:r w:rsidRPr="005F6D1A">
              <w:rPr>
                <w:rFonts w:ascii="BIZ UDPゴシック" w:eastAsia="BIZ UDPゴシック" w:hAnsi="BIZ UDPゴシック"/>
                <w:b/>
                <w:bCs/>
                <w:sz w:val="23"/>
                <w:szCs w:val="23"/>
              </w:rPr>
              <w:t xml:space="preserve"> </w:t>
            </w:r>
            <w:r w:rsidRPr="005F6D1A">
              <w:rPr>
                <w:rFonts w:ascii="BIZ UDPゴシック" w:eastAsia="BIZ UDPゴシック" w:hAnsi="BIZ UDPゴシック" w:hint="eastAsia"/>
                <w:b/>
                <w:bCs/>
                <w:sz w:val="23"/>
                <w:szCs w:val="23"/>
              </w:rPr>
              <w:t xml:space="preserve">　　拶</w:t>
            </w:r>
            <w:r w:rsidR="007D3613">
              <w:rPr>
                <w:rFonts w:ascii="BIZ UDPゴシック" w:eastAsia="BIZ UDPゴシック" w:hAnsi="BIZ UDPゴシック" w:hint="eastAsia"/>
                <w:b/>
                <w:bCs/>
                <w:sz w:val="23"/>
                <w:szCs w:val="23"/>
              </w:rPr>
              <w:t xml:space="preserve"> </w:t>
            </w:r>
            <w:r w:rsidRPr="005F6D1A">
              <w:rPr>
                <w:rFonts w:ascii="BIZ UDPゴシック" w:eastAsia="BIZ UDPゴシック" w:hAnsi="BIZ UDPゴシック" w:hint="eastAsia"/>
                <w:sz w:val="20"/>
                <w:szCs w:val="20"/>
              </w:rPr>
              <w:t>（公益社団法人全国老人福祉施設協議会</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会長</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平石</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朗）</w:t>
            </w:r>
            <w:r w:rsidRPr="005F6D1A">
              <w:rPr>
                <w:rFonts w:ascii="BIZ UDPゴシック" w:eastAsia="BIZ UDPゴシック" w:hAnsi="BIZ UDPゴシック"/>
                <w:sz w:val="20"/>
                <w:szCs w:val="20"/>
              </w:rPr>
              <w:t xml:space="preserve"> </w:t>
            </w:r>
          </w:p>
          <w:p w14:paraId="3CC346A3" w14:textId="77777777" w:rsidR="00C76F79" w:rsidRPr="005F6D1A" w:rsidRDefault="00C76F79" w:rsidP="00F26212">
            <w:pPr>
              <w:pStyle w:val="Default"/>
              <w:spacing w:line="280" w:lineRule="exact"/>
              <w:jc w:val="both"/>
              <w:rPr>
                <w:rFonts w:ascii="BIZ UDPゴシック" w:eastAsia="BIZ UDPゴシック" w:hAnsi="BIZ UDPゴシック"/>
                <w:w w:val="98"/>
                <w:sz w:val="20"/>
                <w:szCs w:val="20"/>
              </w:rPr>
            </w:pPr>
            <w:r w:rsidRPr="005F6D1A">
              <w:rPr>
                <w:rFonts w:ascii="BIZ UDPゴシック" w:eastAsia="BIZ UDPゴシック" w:hAnsi="BIZ UDPゴシック" w:hint="eastAsia"/>
                <w:b/>
                <w:bCs/>
                <w:sz w:val="23"/>
                <w:szCs w:val="23"/>
              </w:rPr>
              <w:t>趣旨説明</w:t>
            </w:r>
            <w:r w:rsidRPr="005F6D1A">
              <w:rPr>
                <w:rFonts w:ascii="BIZ UDPゴシック" w:eastAsia="BIZ UDPゴシック" w:hAnsi="BIZ UDPゴシック" w:hint="eastAsia"/>
                <w:b/>
                <w:bCs/>
                <w:w w:val="98"/>
                <w:sz w:val="23"/>
                <w:szCs w:val="23"/>
              </w:rPr>
              <w:t xml:space="preserve"> </w:t>
            </w:r>
            <w:r w:rsidRPr="005F6D1A">
              <w:rPr>
                <w:rFonts w:ascii="BIZ UDPゴシック" w:eastAsia="BIZ UDPゴシック" w:hAnsi="BIZ UDPゴシック" w:hint="eastAsia"/>
                <w:w w:val="98"/>
                <w:sz w:val="23"/>
                <w:szCs w:val="23"/>
              </w:rPr>
              <w:t>(</w:t>
            </w:r>
            <w:r w:rsidRPr="005F6D1A">
              <w:rPr>
                <w:rFonts w:ascii="BIZ UDPゴシック" w:eastAsia="BIZ UDPゴシック" w:hAnsi="BIZ UDPゴシック" w:hint="eastAsia"/>
                <w:w w:val="98"/>
                <w:sz w:val="20"/>
                <w:szCs w:val="20"/>
              </w:rPr>
              <w:t>公益社団法人全国老人福祉施設協議会</w:t>
            </w:r>
            <w:r w:rsidRPr="005F6D1A">
              <w:rPr>
                <w:rFonts w:ascii="BIZ UDPゴシック" w:eastAsia="BIZ UDPゴシック" w:hAnsi="BIZ UDPゴシック"/>
                <w:w w:val="98"/>
                <w:sz w:val="20"/>
                <w:szCs w:val="20"/>
              </w:rPr>
              <w:t xml:space="preserve"> 21</w:t>
            </w:r>
            <w:r w:rsidRPr="005F6D1A">
              <w:rPr>
                <w:rFonts w:ascii="BIZ UDPゴシック" w:eastAsia="BIZ UDPゴシック" w:hAnsi="BIZ UDPゴシック" w:hint="eastAsia"/>
                <w:w w:val="98"/>
                <w:sz w:val="20"/>
                <w:szCs w:val="20"/>
              </w:rPr>
              <w:t>世紀委員長</w:t>
            </w:r>
            <w:r w:rsidRPr="005F6D1A">
              <w:rPr>
                <w:rFonts w:ascii="BIZ UDPゴシック" w:eastAsia="BIZ UDPゴシック" w:hAnsi="BIZ UDPゴシック"/>
                <w:w w:val="98"/>
                <w:sz w:val="20"/>
                <w:szCs w:val="20"/>
              </w:rPr>
              <w:t xml:space="preserve"> </w:t>
            </w:r>
            <w:r w:rsidRPr="005F6D1A">
              <w:rPr>
                <w:rFonts w:ascii="BIZ UDPゴシック" w:eastAsia="BIZ UDPゴシック" w:hAnsi="BIZ UDPゴシック" w:hint="eastAsia"/>
                <w:w w:val="98"/>
                <w:sz w:val="20"/>
                <w:szCs w:val="20"/>
              </w:rPr>
              <w:t>服部昭博)</w:t>
            </w:r>
          </w:p>
          <w:p w14:paraId="2A79B79A" w14:textId="143054E8" w:rsidR="00C76F79" w:rsidRPr="005F6D1A" w:rsidRDefault="00C76F79" w:rsidP="00F26212">
            <w:pPr>
              <w:pStyle w:val="Default"/>
              <w:spacing w:line="280" w:lineRule="exact"/>
              <w:jc w:val="both"/>
              <w:rPr>
                <w:rFonts w:ascii="BIZ UDPゴシック" w:eastAsia="BIZ UDPゴシック" w:hAnsi="BIZ UDPゴシック"/>
                <w:b/>
                <w:bCs/>
                <w:sz w:val="23"/>
                <w:szCs w:val="23"/>
              </w:rPr>
            </w:pPr>
            <w:r w:rsidRPr="005F6D1A">
              <w:rPr>
                <w:rFonts w:ascii="BIZ UDPゴシック" w:eastAsia="BIZ UDPゴシック" w:hAnsi="BIZ UDPゴシック" w:hint="eastAsia"/>
                <w:b/>
                <w:bCs/>
                <w:sz w:val="23"/>
                <w:szCs w:val="23"/>
              </w:rPr>
              <w:t>基調報告</w:t>
            </w:r>
            <w:r w:rsidR="007D3613">
              <w:rPr>
                <w:rFonts w:ascii="BIZ UDPゴシック" w:eastAsia="BIZ UDPゴシック" w:hAnsi="BIZ UDPゴシック" w:hint="eastAsia"/>
                <w:b/>
                <w:bCs/>
                <w:sz w:val="23"/>
                <w:szCs w:val="23"/>
              </w:rPr>
              <w:t xml:space="preserve"> </w:t>
            </w:r>
            <w:r w:rsidRPr="005F6D1A">
              <w:rPr>
                <w:rFonts w:ascii="BIZ UDPゴシック" w:eastAsia="BIZ UDPゴシック" w:hAnsi="BIZ UDPゴシック" w:hint="eastAsia"/>
                <w:sz w:val="20"/>
                <w:szCs w:val="20"/>
              </w:rPr>
              <w:t>（公益社団法人全国老人福祉施設協議会</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会長</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平石</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朗）</w:t>
            </w:r>
            <w:r w:rsidRPr="005F6D1A">
              <w:rPr>
                <w:rFonts w:ascii="BIZ UDPゴシック" w:eastAsia="BIZ UDPゴシック" w:hAnsi="BIZ UDPゴシック"/>
                <w:sz w:val="20"/>
                <w:szCs w:val="20"/>
              </w:rPr>
              <w:t xml:space="preserve"> </w:t>
            </w:r>
          </w:p>
        </w:tc>
      </w:tr>
      <w:tr w:rsidR="00C76F79" w:rsidRPr="005F6D1A" w14:paraId="1FA65BAD" w14:textId="77777777" w:rsidTr="00F26212">
        <w:trPr>
          <w:trHeight w:val="453"/>
        </w:trPr>
        <w:tc>
          <w:tcPr>
            <w:tcW w:w="2122" w:type="dxa"/>
            <w:shd w:val="clear" w:color="auto" w:fill="E2EFD9" w:themeFill="accent6" w:themeFillTint="33"/>
            <w:vAlign w:val="center"/>
          </w:tcPr>
          <w:p w14:paraId="0ADB1B27" w14:textId="1E001DC7" w:rsidR="00C76F79" w:rsidRPr="00831FBF" w:rsidRDefault="00C76F79" w:rsidP="00F26212">
            <w:pPr>
              <w:pStyle w:val="Default"/>
              <w:spacing w:line="280" w:lineRule="exact"/>
              <w:jc w:val="distribute"/>
              <w:rPr>
                <w:rFonts w:ascii="BIZ UDPゴシック" w:eastAsia="BIZ UDPゴシック" w:hAnsi="BIZ UDPゴシック"/>
                <w:color w:val="auto"/>
                <w:sz w:val="21"/>
                <w:szCs w:val="21"/>
              </w:rPr>
            </w:pPr>
            <w:r w:rsidRPr="00831FBF">
              <w:rPr>
                <w:rFonts w:ascii="BIZ UDPゴシック" w:eastAsia="BIZ UDPゴシック" w:hAnsi="BIZ UDPゴシック" w:hint="eastAsia"/>
                <w:color w:val="auto"/>
                <w:sz w:val="21"/>
                <w:szCs w:val="21"/>
              </w:rPr>
              <w:t>1</w:t>
            </w:r>
            <w:r w:rsidRPr="00831FBF">
              <w:rPr>
                <w:rFonts w:ascii="BIZ UDPゴシック" w:eastAsia="BIZ UDPゴシック" w:hAnsi="BIZ UDPゴシック"/>
                <w:color w:val="auto"/>
                <w:sz w:val="21"/>
                <w:szCs w:val="21"/>
              </w:rPr>
              <w:t>3</w:t>
            </w:r>
            <w:r w:rsidRPr="00831FBF">
              <w:rPr>
                <w:rFonts w:ascii="BIZ UDPゴシック" w:eastAsia="BIZ UDPゴシック" w:hAnsi="BIZ UDPゴシック" w:hint="eastAsia"/>
                <w:color w:val="auto"/>
                <w:sz w:val="21"/>
                <w:szCs w:val="21"/>
              </w:rPr>
              <w:t>：３0～</w:t>
            </w:r>
            <w:r w:rsidRPr="007D3613">
              <w:rPr>
                <w:rFonts w:ascii="BIZ UDPゴシック" w:eastAsia="BIZ UDPゴシック" w:hAnsi="BIZ UDPゴシック" w:hint="eastAsia"/>
                <w:color w:val="000000" w:themeColor="text1"/>
                <w:sz w:val="21"/>
                <w:szCs w:val="21"/>
              </w:rPr>
              <w:t xml:space="preserve"> 1</w:t>
            </w:r>
            <w:r w:rsidR="009B1888" w:rsidRPr="007D3613">
              <w:rPr>
                <w:rFonts w:ascii="BIZ UDPゴシック" w:eastAsia="BIZ UDPゴシック" w:hAnsi="BIZ UDPゴシック" w:hint="eastAsia"/>
                <w:color w:val="000000" w:themeColor="text1"/>
                <w:sz w:val="21"/>
                <w:szCs w:val="21"/>
              </w:rPr>
              <w:t>３</w:t>
            </w:r>
            <w:r w:rsidRPr="007D3613">
              <w:rPr>
                <w:rFonts w:ascii="BIZ UDPゴシック" w:eastAsia="BIZ UDPゴシック" w:hAnsi="BIZ UDPゴシック" w:hint="eastAsia"/>
                <w:color w:val="000000" w:themeColor="text1"/>
                <w:sz w:val="21"/>
                <w:szCs w:val="21"/>
              </w:rPr>
              <w:t>：４</w:t>
            </w:r>
            <w:r w:rsidR="009B1888" w:rsidRPr="007D3613">
              <w:rPr>
                <w:rFonts w:ascii="BIZ UDPゴシック" w:eastAsia="BIZ UDPゴシック" w:hAnsi="BIZ UDPゴシック" w:hint="eastAsia"/>
                <w:color w:val="000000" w:themeColor="text1"/>
                <w:sz w:val="21"/>
                <w:szCs w:val="21"/>
              </w:rPr>
              <w:t>５</w:t>
            </w:r>
          </w:p>
        </w:tc>
        <w:tc>
          <w:tcPr>
            <w:tcW w:w="7087" w:type="dxa"/>
            <w:shd w:val="clear" w:color="auto" w:fill="E2EFD9" w:themeFill="accent6" w:themeFillTint="33"/>
            <w:vAlign w:val="center"/>
          </w:tcPr>
          <w:p w14:paraId="12AD5BC5" w14:textId="5087C185" w:rsidR="00C76F79" w:rsidRPr="005F6D1A" w:rsidRDefault="00C76F79" w:rsidP="00F26212">
            <w:pPr>
              <w:pStyle w:val="Default"/>
              <w:spacing w:line="280" w:lineRule="exact"/>
              <w:jc w:val="both"/>
              <w:rPr>
                <w:rFonts w:ascii="BIZ UDPゴシック" w:eastAsia="BIZ UDPゴシック" w:hAnsi="BIZ UDPゴシック"/>
                <w:sz w:val="23"/>
                <w:szCs w:val="23"/>
              </w:rPr>
            </w:pPr>
            <w:r w:rsidRPr="005F6D1A">
              <w:rPr>
                <w:rFonts w:ascii="BIZ UDPゴシック" w:eastAsia="BIZ UDPゴシック" w:hAnsi="BIZ UDPゴシック" w:hint="eastAsia"/>
                <w:sz w:val="23"/>
                <w:szCs w:val="23"/>
              </w:rPr>
              <w:t>休　憩</w:t>
            </w:r>
          </w:p>
        </w:tc>
      </w:tr>
      <w:tr w:rsidR="00C76F79" w:rsidRPr="00210CEF" w14:paraId="34D44BCB" w14:textId="77777777" w:rsidTr="001E0519">
        <w:trPr>
          <w:trHeight w:val="7333"/>
        </w:trPr>
        <w:tc>
          <w:tcPr>
            <w:tcW w:w="2122" w:type="dxa"/>
          </w:tcPr>
          <w:p w14:paraId="4C17BDC9" w14:textId="62411337" w:rsidR="00C76F79" w:rsidRPr="00CF4EAD" w:rsidRDefault="00C76F79" w:rsidP="00F26212">
            <w:pPr>
              <w:pStyle w:val="Default"/>
              <w:spacing w:line="320" w:lineRule="exact"/>
              <w:jc w:val="distribute"/>
              <w:rPr>
                <w:rFonts w:ascii="BIZ UDPゴシック" w:eastAsia="BIZ UDPゴシック" w:hAnsi="BIZ UDPゴシック"/>
                <w:color w:val="auto"/>
                <w:sz w:val="21"/>
                <w:szCs w:val="21"/>
              </w:rPr>
            </w:pPr>
            <w:r w:rsidRPr="00CF4EAD">
              <w:rPr>
                <w:rFonts w:ascii="BIZ UDPゴシック" w:eastAsia="BIZ UDPゴシック" w:hAnsi="BIZ UDPゴシック"/>
                <w:color w:val="auto"/>
                <w:sz w:val="21"/>
                <w:szCs w:val="21"/>
              </w:rPr>
              <w:t>1</w:t>
            </w:r>
            <w:r w:rsidR="009B1888" w:rsidRPr="00CF4EAD">
              <w:rPr>
                <w:rFonts w:ascii="BIZ UDPゴシック" w:eastAsia="BIZ UDPゴシック" w:hAnsi="BIZ UDPゴシック" w:hint="eastAsia"/>
                <w:color w:val="auto"/>
                <w:sz w:val="21"/>
                <w:szCs w:val="21"/>
              </w:rPr>
              <w:t>３</w:t>
            </w:r>
            <w:r w:rsidRPr="00CF4EAD">
              <w:rPr>
                <w:rFonts w:ascii="BIZ UDPゴシック" w:eastAsia="BIZ UDPゴシック" w:hAnsi="BIZ UDPゴシック" w:hint="eastAsia"/>
                <w:color w:val="auto"/>
                <w:sz w:val="21"/>
                <w:szCs w:val="21"/>
              </w:rPr>
              <w:t>：４</w:t>
            </w:r>
            <w:r w:rsidR="009B1888" w:rsidRPr="00CF4EAD">
              <w:rPr>
                <w:rFonts w:ascii="BIZ UDPゴシック" w:eastAsia="BIZ UDPゴシック" w:hAnsi="BIZ UDPゴシック" w:hint="eastAsia"/>
                <w:color w:val="auto"/>
                <w:sz w:val="21"/>
                <w:szCs w:val="21"/>
              </w:rPr>
              <w:t>５</w:t>
            </w:r>
            <w:r w:rsidRPr="00CF4EAD">
              <w:rPr>
                <w:rFonts w:ascii="BIZ UDPゴシック" w:eastAsia="BIZ UDPゴシック" w:hAnsi="BIZ UDPゴシック" w:hint="eastAsia"/>
                <w:color w:val="auto"/>
                <w:sz w:val="21"/>
                <w:szCs w:val="21"/>
              </w:rPr>
              <w:t>～　1</w:t>
            </w:r>
            <w:r w:rsidRPr="00CF4EAD">
              <w:rPr>
                <w:rFonts w:ascii="BIZ UDPゴシック" w:eastAsia="BIZ UDPゴシック" w:hAnsi="BIZ UDPゴシック"/>
                <w:color w:val="auto"/>
                <w:sz w:val="21"/>
                <w:szCs w:val="21"/>
              </w:rPr>
              <w:t>7</w:t>
            </w:r>
            <w:r w:rsidRPr="00CF4EAD">
              <w:rPr>
                <w:rFonts w:ascii="BIZ UDPゴシック" w:eastAsia="BIZ UDPゴシック" w:hAnsi="BIZ UDPゴシック" w:hint="eastAsia"/>
                <w:color w:val="auto"/>
                <w:sz w:val="21"/>
                <w:szCs w:val="21"/>
              </w:rPr>
              <w:t>：</w:t>
            </w:r>
            <w:r w:rsidR="00890207" w:rsidRPr="00CF4EAD">
              <w:rPr>
                <w:rFonts w:ascii="BIZ UDPゴシック" w:eastAsia="BIZ UDPゴシック" w:hAnsi="BIZ UDPゴシック" w:hint="eastAsia"/>
                <w:color w:val="auto"/>
                <w:sz w:val="21"/>
                <w:szCs w:val="21"/>
              </w:rPr>
              <w:t>４</w:t>
            </w:r>
            <w:r w:rsidR="009B1888" w:rsidRPr="00CF4EAD">
              <w:rPr>
                <w:rFonts w:ascii="BIZ UDPゴシック" w:eastAsia="BIZ UDPゴシック" w:hAnsi="BIZ UDPゴシック" w:hint="eastAsia"/>
                <w:color w:val="auto"/>
                <w:sz w:val="21"/>
                <w:szCs w:val="21"/>
              </w:rPr>
              <w:t>５</w:t>
            </w:r>
          </w:p>
          <w:p w14:paraId="45D89BDD" w14:textId="26BF1D94" w:rsidR="00C76F79" w:rsidRPr="00CF4EAD" w:rsidRDefault="00C76F79" w:rsidP="00F26212">
            <w:pPr>
              <w:pStyle w:val="Default"/>
              <w:spacing w:line="320" w:lineRule="exact"/>
              <w:jc w:val="center"/>
              <w:rPr>
                <w:rFonts w:ascii="BIZ UDPゴシック" w:eastAsia="BIZ UDPゴシック" w:hAnsi="BIZ UDPゴシック"/>
                <w:color w:val="auto"/>
                <w:sz w:val="21"/>
                <w:szCs w:val="21"/>
              </w:rPr>
            </w:pPr>
            <w:r w:rsidRPr="00CF4EAD">
              <w:rPr>
                <w:rFonts w:ascii="BIZ UDPゴシック" w:eastAsia="BIZ UDPゴシック" w:hAnsi="BIZ UDPゴシック" w:hint="eastAsia"/>
                <w:color w:val="auto"/>
                <w:sz w:val="21"/>
                <w:szCs w:val="21"/>
              </w:rPr>
              <w:t>（２</w:t>
            </w:r>
            <w:r w:rsidR="009B1888" w:rsidRPr="00CF4EAD">
              <w:rPr>
                <w:rFonts w:ascii="BIZ UDPゴシック" w:eastAsia="BIZ UDPゴシック" w:hAnsi="BIZ UDPゴシック" w:hint="eastAsia"/>
                <w:color w:val="auto"/>
                <w:sz w:val="21"/>
                <w:szCs w:val="21"/>
              </w:rPr>
              <w:t>４</w:t>
            </w:r>
            <w:r w:rsidR="001123E4" w:rsidRPr="00CF4EAD">
              <w:rPr>
                <w:rFonts w:ascii="BIZ UDPゴシック" w:eastAsia="BIZ UDPゴシック" w:hAnsi="BIZ UDPゴシック" w:hint="eastAsia"/>
                <w:color w:val="auto"/>
                <w:sz w:val="21"/>
                <w:szCs w:val="21"/>
              </w:rPr>
              <w:t>０</w:t>
            </w:r>
            <w:r w:rsidRPr="00CF4EAD">
              <w:rPr>
                <w:rFonts w:ascii="BIZ UDPゴシック" w:eastAsia="BIZ UDPゴシック" w:hAnsi="BIZ UDPゴシック" w:hint="eastAsia"/>
                <w:color w:val="auto"/>
                <w:sz w:val="21"/>
                <w:szCs w:val="21"/>
              </w:rPr>
              <w:t>分）</w:t>
            </w:r>
          </w:p>
          <w:p w14:paraId="21E050F1" w14:textId="77777777" w:rsidR="00C76F79" w:rsidRPr="00CF4EAD" w:rsidRDefault="00C76F79" w:rsidP="00F26212">
            <w:pPr>
              <w:pStyle w:val="Default"/>
              <w:spacing w:line="320" w:lineRule="exact"/>
              <w:jc w:val="both"/>
              <w:rPr>
                <w:rFonts w:ascii="BIZ UDPゴシック" w:eastAsia="BIZ UDPゴシック" w:hAnsi="BIZ UDPゴシック"/>
                <w:color w:val="auto"/>
                <w:sz w:val="21"/>
                <w:szCs w:val="21"/>
              </w:rPr>
            </w:pPr>
          </w:p>
          <w:p w14:paraId="358DF75B" w14:textId="77777777" w:rsidR="00C76F79" w:rsidRPr="00CF4EAD" w:rsidRDefault="00C76F79" w:rsidP="00F26212">
            <w:pPr>
              <w:pStyle w:val="Default"/>
              <w:spacing w:line="320" w:lineRule="exact"/>
              <w:jc w:val="both"/>
              <w:rPr>
                <w:rFonts w:ascii="BIZ UDPゴシック" w:eastAsia="BIZ UDPゴシック" w:hAnsi="BIZ UDPゴシック"/>
                <w:color w:val="auto"/>
                <w:sz w:val="21"/>
                <w:szCs w:val="21"/>
              </w:rPr>
            </w:pPr>
            <w:r w:rsidRPr="00CF4EAD">
              <w:rPr>
                <w:rFonts w:ascii="BIZ UDPゴシック" w:eastAsia="BIZ UDPゴシック" w:hAnsi="BIZ UDPゴシック" w:hint="eastAsia"/>
                <w:color w:val="auto"/>
                <w:sz w:val="21"/>
                <w:szCs w:val="21"/>
              </w:rPr>
              <w:t>他、適宜休憩</w:t>
            </w:r>
            <w:r w:rsidRPr="00CF4EAD">
              <w:rPr>
                <w:rFonts w:ascii="BIZ UDPゴシック" w:eastAsia="BIZ UDPゴシック" w:hAnsi="BIZ UDPゴシック"/>
                <w:color w:val="auto"/>
                <w:sz w:val="21"/>
                <w:szCs w:val="21"/>
              </w:rPr>
              <w:t xml:space="preserve"> </w:t>
            </w:r>
          </w:p>
        </w:tc>
        <w:tc>
          <w:tcPr>
            <w:tcW w:w="7087" w:type="dxa"/>
          </w:tcPr>
          <w:p w14:paraId="225734AE" w14:textId="61D4F86C" w:rsidR="00C76F79" w:rsidRDefault="00C76F79" w:rsidP="00F26212">
            <w:pPr>
              <w:pStyle w:val="Default"/>
              <w:spacing w:line="320" w:lineRule="exact"/>
              <w:jc w:val="both"/>
              <w:rPr>
                <w:rFonts w:ascii="BIZ UDPゴシック" w:eastAsia="BIZ UDPゴシック" w:hAnsi="BIZ UDPゴシック"/>
                <w:b/>
                <w:bCs/>
                <w:color w:val="auto"/>
                <w:sz w:val="23"/>
                <w:szCs w:val="23"/>
              </w:rPr>
            </w:pPr>
            <w:r w:rsidRPr="005F6D1A">
              <w:rPr>
                <w:rFonts w:ascii="BIZ UDPゴシック" w:eastAsia="BIZ UDPゴシック" w:hAnsi="BIZ UDPゴシック" w:hint="eastAsia"/>
                <w:b/>
                <w:bCs/>
                <w:sz w:val="23"/>
                <w:szCs w:val="23"/>
              </w:rPr>
              <w:t>ワー</w:t>
            </w:r>
            <w:r w:rsidRPr="00831FBF">
              <w:rPr>
                <w:rFonts w:ascii="BIZ UDPゴシック" w:eastAsia="BIZ UDPゴシック" w:hAnsi="BIZ UDPゴシック" w:hint="eastAsia"/>
                <w:b/>
                <w:bCs/>
                <w:color w:val="auto"/>
                <w:sz w:val="23"/>
                <w:szCs w:val="23"/>
              </w:rPr>
              <w:t>クショップ</w:t>
            </w:r>
            <w:r w:rsidRPr="00831FBF">
              <w:rPr>
                <w:rFonts w:ascii="BIZ UDPゴシック" w:eastAsia="BIZ UDPゴシック" w:hAnsi="BIZ UDPゴシック"/>
                <w:b/>
                <w:bCs/>
                <w:color w:val="auto"/>
                <w:sz w:val="23"/>
                <w:szCs w:val="23"/>
              </w:rPr>
              <w:t xml:space="preserve"> </w:t>
            </w:r>
          </w:p>
          <w:p w14:paraId="424B27AB" w14:textId="6726EC71" w:rsidR="00056712" w:rsidRPr="00CF4EAD" w:rsidRDefault="00056712" w:rsidP="00F26212">
            <w:pPr>
              <w:pStyle w:val="Default"/>
              <w:spacing w:line="320" w:lineRule="exact"/>
              <w:jc w:val="both"/>
              <w:rPr>
                <w:rFonts w:ascii="BIZ UDPゴシック" w:eastAsia="BIZ UDPゴシック" w:hAnsi="BIZ UDPゴシック"/>
                <w:b/>
                <w:bCs/>
                <w:color w:val="FF0000"/>
                <w:sz w:val="28"/>
                <w:szCs w:val="28"/>
              </w:rPr>
            </w:pPr>
            <w:r w:rsidRPr="00CF4EAD">
              <w:rPr>
                <w:rFonts w:ascii="BIZ UDPゴシック" w:eastAsia="BIZ UDPゴシック" w:hAnsi="BIZ UDPゴシック" w:hint="eastAsia"/>
                <w:b/>
                <w:bCs/>
                <w:color w:val="FF0000"/>
                <w:sz w:val="28"/>
                <w:szCs w:val="28"/>
              </w:rPr>
              <w:t>テーマ</w:t>
            </w:r>
            <w:r w:rsidR="00E5079F" w:rsidRPr="00CF4EAD">
              <w:rPr>
                <w:rFonts w:ascii="BIZ UDPゴシック" w:eastAsia="BIZ UDPゴシック" w:hAnsi="BIZ UDPゴシック" w:hint="eastAsia"/>
                <w:b/>
                <w:bCs/>
                <w:color w:val="FF0000"/>
                <w:sz w:val="28"/>
                <w:szCs w:val="28"/>
              </w:rPr>
              <w:t>：</w:t>
            </w:r>
            <w:r w:rsidR="001E0519">
              <w:rPr>
                <w:rFonts w:ascii="BIZ UDPゴシック" w:eastAsia="BIZ UDPゴシック" w:hAnsi="BIZ UDPゴシック" w:hint="eastAsia"/>
                <w:b/>
                <w:bCs/>
                <w:color w:val="FF0000"/>
                <w:sz w:val="28"/>
                <w:szCs w:val="28"/>
              </w:rPr>
              <w:t>見たことも聞いたこともない介護現場の</w:t>
            </w:r>
            <w:r w:rsidRPr="00CF4EAD">
              <w:rPr>
                <w:rFonts w:ascii="BIZ UDPゴシック" w:eastAsia="BIZ UDPゴシック" w:hAnsi="BIZ UDPゴシック" w:hint="eastAsia"/>
                <w:b/>
                <w:bCs/>
                <w:color w:val="FF0000"/>
                <w:sz w:val="28"/>
                <w:szCs w:val="28"/>
              </w:rPr>
              <w:t>「</w:t>
            </w:r>
            <w:r w:rsidR="00EF6B03">
              <w:rPr>
                <w:rFonts w:ascii="BIZ UDPゴシック" w:eastAsia="BIZ UDPゴシック" w:hAnsi="BIZ UDPゴシック" w:hint="eastAsia"/>
                <w:b/>
                <w:bCs/>
                <w:color w:val="FF0000"/>
                <w:sz w:val="28"/>
                <w:szCs w:val="28"/>
              </w:rPr>
              <w:t>移動</w:t>
            </w:r>
            <w:r w:rsidR="00E5079F" w:rsidRPr="00CF4EAD">
              <w:rPr>
                <w:rFonts w:ascii="BIZ UDPゴシック" w:eastAsia="BIZ UDPゴシック" w:hAnsi="BIZ UDPゴシック" w:hint="eastAsia"/>
                <w:b/>
                <w:bCs/>
                <w:color w:val="FF0000"/>
                <w:sz w:val="28"/>
                <w:szCs w:val="28"/>
              </w:rPr>
              <w:t>」</w:t>
            </w:r>
            <w:r w:rsidR="001E0519">
              <w:rPr>
                <w:rFonts w:ascii="BIZ UDPゴシック" w:eastAsia="BIZ UDPゴシック" w:hAnsi="BIZ UDPゴシック" w:hint="eastAsia"/>
                <w:b/>
                <w:bCs/>
                <w:color w:val="FF0000"/>
                <w:sz w:val="28"/>
                <w:szCs w:val="28"/>
              </w:rPr>
              <w:t>をガラリと変える方法</w:t>
            </w:r>
          </w:p>
          <w:p w14:paraId="5D5A7529" w14:textId="3B73D5B0" w:rsidR="00C76F79" w:rsidRPr="005F6D1A" w:rsidRDefault="00C76F79" w:rsidP="00E5079F">
            <w:pPr>
              <w:pStyle w:val="Default"/>
              <w:spacing w:line="320" w:lineRule="exact"/>
              <w:jc w:val="both"/>
              <w:rPr>
                <w:rFonts w:ascii="BIZ UDPゴシック" w:eastAsia="BIZ UDPゴシック" w:hAnsi="BIZ UDPゴシック"/>
                <w:sz w:val="23"/>
                <w:szCs w:val="23"/>
              </w:rPr>
            </w:pPr>
            <w:r w:rsidRPr="00831FBF">
              <w:rPr>
                <w:rFonts w:ascii="BIZ UDPゴシック" w:eastAsia="BIZ UDPゴシック" w:hAnsi="BIZ UDPゴシック" w:hint="eastAsia"/>
                <w:b/>
                <w:bCs/>
                <w:color w:val="auto"/>
                <w:sz w:val="23"/>
                <w:szCs w:val="23"/>
              </w:rPr>
              <w:t>●説明・進行</w:t>
            </w:r>
            <w:r w:rsidRPr="00831FBF">
              <w:rPr>
                <w:rFonts w:ascii="BIZ UDPゴシック" w:eastAsia="BIZ UDPゴシック" w:hAnsi="BIZ UDPゴシック"/>
                <w:b/>
                <w:bCs/>
                <w:color w:val="auto"/>
                <w:sz w:val="23"/>
                <w:szCs w:val="23"/>
              </w:rPr>
              <w:t xml:space="preserve"> </w:t>
            </w:r>
            <w:r w:rsidRPr="00831FBF">
              <w:rPr>
                <w:rFonts w:ascii="BIZ UDPゴシック" w:eastAsia="BIZ UDPゴシック" w:hAnsi="BIZ UDPゴシック" w:hint="eastAsia"/>
                <w:b/>
                <w:bCs/>
                <w:color w:val="auto"/>
                <w:sz w:val="23"/>
                <w:szCs w:val="23"/>
              </w:rPr>
              <w:t>広瀬</w:t>
            </w:r>
            <w:r w:rsidRPr="00831FBF">
              <w:rPr>
                <w:rFonts w:ascii="BIZ UDPゴシック" w:eastAsia="BIZ UDPゴシック" w:hAnsi="BIZ UDPゴシック"/>
                <w:b/>
                <w:bCs/>
                <w:color w:val="auto"/>
                <w:sz w:val="23"/>
                <w:szCs w:val="23"/>
              </w:rPr>
              <w:t xml:space="preserve"> </w:t>
            </w:r>
            <w:r w:rsidRPr="00831FBF">
              <w:rPr>
                <w:rFonts w:ascii="BIZ UDPゴシック" w:eastAsia="BIZ UDPゴシック" w:hAnsi="BIZ UDPゴシック" w:hint="eastAsia"/>
                <w:b/>
                <w:bCs/>
                <w:color w:val="auto"/>
                <w:sz w:val="23"/>
                <w:szCs w:val="23"/>
              </w:rPr>
              <w:t>毅氏（慶應義塾大学システムデザイン</w:t>
            </w:r>
            <w:r w:rsidRPr="00831FBF">
              <w:rPr>
                <w:rFonts w:ascii="BIZ UDPゴシック" w:eastAsia="BIZ UDPゴシック" w:hAnsi="BIZ UDPゴシック"/>
                <w:b/>
                <w:bCs/>
                <w:color w:val="auto"/>
                <w:sz w:val="23"/>
                <w:szCs w:val="23"/>
              </w:rPr>
              <w:t xml:space="preserve"> </w:t>
            </w:r>
            <w:r w:rsidRPr="00831FBF">
              <w:rPr>
                <w:rFonts w:ascii="BIZ UDPゴシック" w:eastAsia="BIZ UDPゴシック" w:hAnsi="BIZ UDPゴシック" w:hint="eastAsia"/>
                <w:b/>
                <w:bCs/>
                <w:color w:val="auto"/>
                <w:sz w:val="23"/>
                <w:szCs w:val="23"/>
              </w:rPr>
              <w:t>マネジ</w:t>
            </w:r>
            <w:r w:rsidRPr="005F6D1A">
              <w:rPr>
                <w:rFonts w:ascii="BIZ UDPゴシック" w:eastAsia="BIZ UDPゴシック" w:hAnsi="BIZ UDPゴシック" w:hint="eastAsia"/>
                <w:b/>
                <w:bCs/>
                <w:sz w:val="23"/>
                <w:szCs w:val="23"/>
              </w:rPr>
              <w:t>メント研究科（</w:t>
            </w:r>
            <w:r w:rsidRPr="005F6D1A">
              <w:rPr>
                <w:rFonts w:ascii="BIZ UDPゴシック" w:eastAsia="BIZ UDPゴシック" w:hAnsi="BIZ UDPゴシック"/>
                <w:b/>
                <w:bCs/>
                <w:sz w:val="23"/>
                <w:szCs w:val="23"/>
              </w:rPr>
              <w:t>SDM</w:t>
            </w:r>
            <w:r w:rsidRPr="005F6D1A">
              <w:rPr>
                <w:rFonts w:ascii="BIZ UDPゴシック" w:eastAsia="BIZ UDPゴシック" w:hAnsi="BIZ UDPゴシック" w:hint="eastAsia"/>
                <w:b/>
                <w:bCs/>
                <w:sz w:val="23"/>
                <w:szCs w:val="23"/>
              </w:rPr>
              <w:t>））</w:t>
            </w:r>
            <w:r w:rsidRPr="005F6D1A">
              <w:rPr>
                <w:rFonts w:ascii="BIZ UDPゴシック" w:eastAsia="BIZ UDPゴシック" w:hAnsi="BIZ UDPゴシック"/>
                <w:b/>
                <w:bCs/>
                <w:sz w:val="23"/>
                <w:szCs w:val="23"/>
              </w:rPr>
              <w:t xml:space="preserve"> </w:t>
            </w:r>
          </w:p>
          <w:p w14:paraId="724D8A5F" w14:textId="1F45BC2D" w:rsidR="00C76F79" w:rsidRPr="005F6D1A" w:rsidRDefault="00C76F79" w:rsidP="00F26212">
            <w:pPr>
              <w:pStyle w:val="Default"/>
              <w:spacing w:line="320" w:lineRule="exact"/>
              <w:jc w:val="both"/>
              <w:rPr>
                <w:rFonts w:ascii="BIZ UDPゴシック" w:eastAsia="BIZ UDPゴシック" w:hAnsi="BIZ UDPゴシック"/>
                <w:sz w:val="23"/>
                <w:szCs w:val="23"/>
              </w:rPr>
            </w:pPr>
            <w:r w:rsidRPr="005F6D1A">
              <w:rPr>
                <w:rFonts w:ascii="BIZ UDPゴシック" w:eastAsia="BIZ UDPゴシック" w:hAnsi="BIZ UDPゴシック" w:hint="eastAsia"/>
                <w:sz w:val="23"/>
                <w:szCs w:val="23"/>
              </w:rPr>
              <w:t>●</w:t>
            </w:r>
            <w:r w:rsidRPr="005F6D1A">
              <w:rPr>
                <w:rFonts w:ascii="BIZ UDPゴシック" w:eastAsia="BIZ UDPゴシック" w:hAnsi="BIZ UDPゴシック" w:hint="eastAsia"/>
                <w:b/>
                <w:bCs/>
                <w:sz w:val="23"/>
                <w:szCs w:val="23"/>
              </w:rPr>
              <w:t>ファシリテーター</w:t>
            </w:r>
            <w:r w:rsidRPr="005F6D1A">
              <w:rPr>
                <w:rFonts w:ascii="BIZ UDPゴシック" w:eastAsia="BIZ UDPゴシック" w:hAnsi="BIZ UDPゴシック"/>
                <w:b/>
                <w:bCs/>
                <w:sz w:val="23"/>
                <w:szCs w:val="23"/>
              </w:rPr>
              <w:t xml:space="preserve"> </w:t>
            </w:r>
            <w:r w:rsidRPr="005F6D1A">
              <w:rPr>
                <w:rFonts w:ascii="BIZ UDPゴシック" w:eastAsia="BIZ UDPゴシック" w:hAnsi="BIZ UDPゴシック" w:hint="eastAsia"/>
                <w:b/>
                <w:bCs/>
                <w:sz w:val="23"/>
                <w:szCs w:val="23"/>
              </w:rPr>
              <w:t>（慶應義塾大学</w:t>
            </w:r>
            <w:r w:rsidRPr="005F6D1A">
              <w:rPr>
                <w:rFonts w:ascii="BIZ UDPゴシック" w:eastAsia="BIZ UDPゴシック" w:hAnsi="BIZ UDPゴシック"/>
                <w:b/>
                <w:bCs/>
                <w:sz w:val="23"/>
                <w:szCs w:val="23"/>
              </w:rPr>
              <w:t>SDM</w:t>
            </w:r>
            <w:r w:rsidRPr="00CF4EAD">
              <w:rPr>
                <w:rFonts w:ascii="BIZ UDPゴシック" w:eastAsia="BIZ UDPゴシック" w:hAnsi="BIZ UDPゴシック"/>
                <w:b/>
                <w:bCs/>
                <w:color w:val="auto"/>
                <w:sz w:val="23"/>
                <w:szCs w:val="23"/>
              </w:rPr>
              <w:t xml:space="preserve"> </w:t>
            </w:r>
            <w:r w:rsidR="001123E4" w:rsidRPr="00CF4EAD">
              <w:rPr>
                <w:rFonts w:ascii="BIZ UDPゴシック" w:eastAsia="BIZ UDPゴシック" w:hAnsi="BIZ UDPゴシック" w:hint="eastAsia"/>
                <w:b/>
                <w:bCs/>
                <w:color w:val="auto"/>
                <w:sz w:val="23"/>
                <w:szCs w:val="23"/>
              </w:rPr>
              <w:t>１</w:t>
            </w:r>
            <w:r w:rsidRPr="00CF4EAD">
              <w:rPr>
                <w:rFonts w:ascii="BIZ UDPゴシック" w:eastAsia="BIZ UDPゴシック" w:hAnsi="BIZ UDPゴシック" w:hint="eastAsia"/>
                <w:b/>
                <w:bCs/>
                <w:color w:val="auto"/>
                <w:sz w:val="23"/>
                <w:szCs w:val="23"/>
              </w:rPr>
              <w:t>名）</w:t>
            </w:r>
            <w:r w:rsidRPr="00CF4EAD">
              <w:rPr>
                <w:rFonts w:ascii="BIZ UDPゴシック" w:eastAsia="BIZ UDPゴシック" w:hAnsi="BIZ UDPゴシック"/>
                <w:b/>
                <w:bCs/>
                <w:color w:val="auto"/>
                <w:sz w:val="23"/>
                <w:szCs w:val="23"/>
              </w:rPr>
              <w:t xml:space="preserve"> </w:t>
            </w:r>
          </w:p>
          <w:p w14:paraId="23C24E9B" w14:textId="36BBC63B" w:rsidR="00C76F79" w:rsidRPr="00350ED2" w:rsidRDefault="00C76F79" w:rsidP="00F26212">
            <w:pPr>
              <w:pStyle w:val="Default"/>
              <w:spacing w:line="320" w:lineRule="exact"/>
              <w:ind w:left="230" w:hangingChars="100" w:hanging="230"/>
              <w:jc w:val="both"/>
              <w:rPr>
                <w:rFonts w:ascii="BIZ UDPゴシック" w:eastAsia="BIZ UDPゴシック" w:hAnsi="BIZ UDPゴシック"/>
                <w:color w:val="auto"/>
                <w:sz w:val="23"/>
                <w:szCs w:val="23"/>
              </w:rPr>
            </w:pPr>
            <w:r w:rsidRPr="005F6D1A">
              <w:rPr>
                <w:rFonts w:ascii="BIZ UDPゴシック" w:eastAsia="BIZ UDPゴシック" w:hAnsi="BIZ UDPゴシック" w:hint="eastAsia"/>
                <w:sz w:val="23"/>
                <w:szCs w:val="23"/>
              </w:rPr>
              <w:t>●</w:t>
            </w:r>
            <w:r w:rsidRPr="005F6D1A">
              <w:rPr>
                <w:rFonts w:ascii="BIZ UDPゴシック" w:eastAsia="BIZ UDPゴシック" w:hAnsi="BIZ UDPゴシック"/>
                <w:sz w:val="23"/>
                <w:szCs w:val="23"/>
              </w:rPr>
              <w:t>TA(</w:t>
            </w:r>
            <w:r w:rsidRPr="005F6D1A">
              <w:rPr>
                <w:rFonts w:ascii="BIZ UDPゴシック" w:eastAsia="BIZ UDPゴシック" w:hAnsi="BIZ UDPゴシック" w:hint="eastAsia"/>
                <w:sz w:val="23"/>
                <w:szCs w:val="23"/>
              </w:rPr>
              <w:t>ティーチングアシスタント</w:t>
            </w:r>
            <w:r w:rsidRPr="005F6D1A">
              <w:rPr>
                <w:rFonts w:ascii="BIZ UDPゴシック" w:eastAsia="BIZ UDPゴシック" w:hAnsi="BIZ UDPゴシック"/>
                <w:sz w:val="23"/>
                <w:szCs w:val="23"/>
              </w:rPr>
              <w:t>)</w:t>
            </w:r>
            <w:r w:rsidRPr="005F6D1A">
              <w:rPr>
                <w:rFonts w:ascii="BIZ UDPゴシック" w:eastAsia="BIZ UDPゴシック" w:hAnsi="BIZ UDPゴシック" w:hint="eastAsia"/>
                <w:sz w:val="23"/>
                <w:szCs w:val="23"/>
              </w:rPr>
              <w:t>・進行確認</w:t>
            </w:r>
            <w:r w:rsidRPr="005F6D1A">
              <w:rPr>
                <w:rFonts w:ascii="BIZ UDPゴシック" w:eastAsia="BIZ UDPゴシック" w:hAnsi="BIZ UDPゴシック"/>
                <w:sz w:val="23"/>
                <w:szCs w:val="23"/>
              </w:rPr>
              <w:t xml:space="preserve"> (1</w:t>
            </w:r>
            <w:r w:rsidRPr="005F6D1A">
              <w:rPr>
                <w:rFonts w:ascii="BIZ UDPゴシック" w:eastAsia="BIZ UDPゴシック" w:hAnsi="BIZ UDPゴシック" w:hint="eastAsia"/>
                <w:sz w:val="23"/>
                <w:szCs w:val="23"/>
              </w:rPr>
              <w:t>グループ</w:t>
            </w:r>
            <w:r w:rsidRPr="005F6D1A">
              <w:rPr>
                <w:rFonts w:ascii="BIZ UDPゴシック" w:eastAsia="BIZ UDPゴシック" w:hAnsi="BIZ UDPゴシック"/>
                <w:sz w:val="23"/>
                <w:szCs w:val="23"/>
              </w:rPr>
              <w:t>1</w:t>
            </w:r>
            <w:r w:rsidRPr="005F6D1A">
              <w:rPr>
                <w:rFonts w:ascii="BIZ UDPゴシック" w:eastAsia="BIZ UDPゴシック" w:hAnsi="BIZ UDPゴシック" w:hint="eastAsia"/>
                <w:sz w:val="23"/>
                <w:szCs w:val="23"/>
              </w:rPr>
              <w:t>名：全国</w:t>
            </w:r>
            <w:r w:rsidRPr="005F6D1A">
              <w:rPr>
                <w:rFonts w:ascii="BIZ UDPゴシック" w:eastAsia="BIZ UDPゴシック" w:hAnsi="BIZ UDPゴシック"/>
                <w:sz w:val="23"/>
                <w:szCs w:val="23"/>
              </w:rPr>
              <w:t>21</w:t>
            </w:r>
            <w:r w:rsidRPr="005F6D1A">
              <w:rPr>
                <w:rFonts w:ascii="BIZ UDPゴシック" w:eastAsia="BIZ UDPゴシック" w:hAnsi="BIZ UDPゴシック" w:hint="eastAsia"/>
                <w:sz w:val="23"/>
                <w:szCs w:val="23"/>
              </w:rPr>
              <w:t>世紀委員会</w:t>
            </w:r>
            <w:r w:rsidRPr="005F6D1A">
              <w:rPr>
                <w:rFonts w:ascii="BIZ UDPゴシック" w:eastAsia="BIZ UDPゴシック" w:hAnsi="BIZ UDPゴシック"/>
                <w:sz w:val="23"/>
                <w:szCs w:val="23"/>
              </w:rPr>
              <w:t>)</w:t>
            </w:r>
          </w:p>
          <w:p w14:paraId="704E5FF4" w14:textId="1D2B3715" w:rsidR="00C76F79" w:rsidRPr="00350ED2" w:rsidRDefault="00C76F79" w:rsidP="00F26212">
            <w:pPr>
              <w:pStyle w:val="Default"/>
              <w:spacing w:line="320" w:lineRule="exact"/>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noProof/>
                <w:color w:val="auto"/>
                <w:sz w:val="23"/>
                <w:szCs w:val="23"/>
              </w:rPr>
              <mc:AlternateContent>
                <mc:Choice Requires="wps">
                  <w:drawing>
                    <wp:anchor distT="0" distB="0" distL="114300" distR="114300" simplePos="0" relativeHeight="251660288" behindDoc="0" locked="0" layoutInCell="1" allowOverlap="1" wp14:anchorId="2F58D747" wp14:editId="24B3DD67">
                      <wp:simplePos x="0" y="0"/>
                      <wp:positionH relativeFrom="column">
                        <wp:posOffset>3052445</wp:posOffset>
                      </wp:positionH>
                      <wp:positionV relativeFrom="paragraph">
                        <wp:posOffset>140970</wp:posOffset>
                      </wp:positionV>
                      <wp:extent cx="1238250" cy="2139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38250" cy="2139950"/>
                              </a:xfrm>
                              <a:prstGeom prst="rect">
                                <a:avLst/>
                              </a:prstGeom>
                              <a:noFill/>
                              <a:ln w="6350">
                                <a:noFill/>
                              </a:ln>
                            </wps:spPr>
                            <wps:txbx>
                              <w:txbxContent>
                                <w:p w14:paraId="69C88FD0" w14:textId="77777777"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3:45</w:t>
                                  </w:r>
                                  <w:r w:rsidRPr="00CF4EAD">
                                    <w:rPr>
                                      <w:rFonts w:hint="eastAsia"/>
                                      <w:sz w:val="22"/>
                                      <w:szCs w:val="21"/>
                                    </w:rPr>
                                    <w:t>～14:10</w:t>
                                  </w:r>
                                </w:p>
                                <w:p w14:paraId="4E420464" w14:textId="77777777" w:rsidR="00C76F79" w:rsidRPr="00CF4EAD" w:rsidRDefault="00C76F79" w:rsidP="00402E2E">
                                  <w:pPr>
                                    <w:spacing w:line="320" w:lineRule="exact"/>
                                    <w:jc w:val="right"/>
                                    <w:rPr>
                                      <w:sz w:val="22"/>
                                      <w:szCs w:val="21"/>
                                    </w:rPr>
                                  </w:pPr>
                                  <w:r w:rsidRPr="00CF4EAD">
                                    <w:rPr>
                                      <w:rFonts w:hint="eastAsia"/>
                                      <w:sz w:val="22"/>
                                      <w:szCs w:val="21"/>
                                    </w:rPr>
                                    <w:t>14:10～14:20</w:t>
                                  </w:r>
                                </w:p>
                                <w:p w14:paraId="55AF4466" w14:textId="703BFE57"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4:20</w:t>
                                  </w:r>
                                  <w:r w:rsidRPr="00CF4EAD">
                                    <w:rPr>
                                      <w:rFonts w:hint="eastAsia"/>
                                      <w:sz w:val="22"/>
                                      <w:szCs w:val="21"/>
                                    </w:rPr>
                                    <w:t>～1</w:t>
                                  </w:r>
                                  <w:r w:rsidRPr="00CF4EAD">
                                    <w:rPr>
                                      <w:sz w:val="22"/>
                                      <w:szCs w:val="21"/>
                                    </w:rPr>
                                    <w:t>4:</w:t>
                                  </w:r>
                                  <w:r w:rsidR="001123E4" w:rsidRPr="00CF4EAD">
                                    <w:rPr>
                                      <w:rFonts w:hint="eastAsia"/>
                                      <w:sz w:val="22"/>
                                      <w:szCs w:val="21"/>
                                    </w:rPr>
                                    <w:t>40</w:t>
                                  </w:r>
                                </w:p>
                                <w:p w14:paraId="081EAE0F" w14:textId="48CEBB54"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4:40</w:t>
                                  </w:r>
                                  <w:r w:rsidRPr="00CF4EAD">
                                    <w:rPr>
                                      <w:rFonts w:hint="eastAsia"/>
                                      <w:sz w:val="22"/>
                                      <w:szCs w:val="21"/>
                                    </w:rPr>
                                    <w:t>～1</w:t>
                                  </w:r>
                                  <w:r w:rsidRPr="00CF4EAD">
                                    <w:rPr>
                                      <w:sz w:val="22"/>
                                      <w:szCs w:val="21"/>
                                    </w:rPr>
                                    <w:t>5:0</w:t>
                                  </w:r>
                                  <w:r w:rsidR="001123E4" w:rsidRPr="00CF4EAD">
                                    <w:rPr>
                                      <w:rFonts w:hint="eastAsia"/>
                                      <w:sz w:val="22"/>
                                      <w:szCs w:val="21"/>
                                    </w:rPr>
                                    <w:t>5</w:t>
                                  </w:r>
                                </w:p>
                                <w:p w14:paraId="1C0826D4" w14:textId="6946E16E"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5:0</w:t>
                                  </w:r>
                                  <w:r w:rsidR="001123E4" w:rsidRPr="00CF4EAD">
                                    <w:rPr>
                                      <w:rFonts w:hint="eastAsia"/>
                                      <w:sz w:val="22"/>
                                      <w:szCs w:val="21"/>
                                    </w:rPr>
                                    <w:t>5</w:t>
                                  </w:r>
                                  <w:r w:rsidRPr="00CF4EAD">
                                    <w:rPr>
                                      <w:rFonts w:hint="eastAsia"/>
                                      <w:sz w:val="22"/>
                                      <w:szCs w:val="21"/>
                                    </w:rPr>
                                    <w:t>～1</w:t>
                                  </w:r>
                                  <w:r w:rsidRPr="00CF4EAD">
                                    <w:rPr>
                                      <w:sz w:val="22"/>
                                      <w:szCs w:val="21"/>
                                    </w:rPr>
                                    <w:t>5:</w:t>
                                  </w:r>
                                  <w:r w:rsidR="001123E4" w:rsidRPr="00CF4EAD">
                                    <w:rPr>
                                      <w:rFonts w:hint="eastAsia"/>
                                      <w:sz w:val="22"/>
                                      <w:szCs w:val="21"/>
                                    </w:rPr>
                                    <w:t>3</w:t>
                                  </w:r>
                                  <w:r w:rsidRPr="00CF4EAD">
                                    <w:rPr>
                                      <w:sz w:val="22"/>
                                      <w:szCs w:val="21"/>
                                    </w:rPr>
                                    <w:t>0</w:t>
                                  </w:r>
                                </w:p>
                                <w:p w14:paraId="40C85186" w14:textId="77777777" w:rsidR="00B75BDB" w:rsidRPr="00CF4EAD" w:rsidRDefault="00B75BDB" w:rsidP="00402E2E">
                                  <w:pPr>
                                    <w:spacing w:line="320" w:lineRule="exact"/>
                                    <w:jc w:val="right"/>
                                    <w:rPr>
                                      <w:sz w:val="22"/>
                                      <w:szCs w:val="21"/>
                                    </w:rPr>
                                  </w:pPr>
                                </w:p>
                                <w:p w14:paraId="7FC66163" w14:textId="68F2AC49"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5:</w:t>
                                  </w:r>
                                  <w:r w:rsidR="001123E4" w:rsidRPr="00CF4EAD">
                                    <w:rPr>
                                      <w:rFonts w:hint="eastAsia"/>
                                      <w:sz w:val="22"/>
                                      <w:szCs w:val="21"/>
                                    </w:rPr>
                                    <w:t>4</w:t>
                                  </w:r>
                                  <w:r w:rsidRPr="00CF4EAD">
                                    <w:rPr>
                                      <w:sz w:val="22"/>
                                      <w:szCs w:val="21"/>
                                    </w:rPr>
                                    <w:t>0</w:t>
                                  </w:r>
                                  <w:r w:rsidRPr="00CF4EAD">
                                    <w:rPr>
                                      <w:rFonts w:hint="eastAsia"/>
                                      <w:sz w:val="22"/>
                                      <w:szCs w:val="21"/>
                                    </w:rPr>
                                    <w:t>～1</w:t>
                                  </w:r>
                                  <w:r w:rsidRPr="00CF4EAD">
                                    <w:rPr>
                                      <w:sz w:val="22"/>
                                      <w:szCs w:val="21"/>
                                    </w:rPr>
                                    <w:t>6:</w:t>
                                  </w:r>
                                  <w:r w:rsidR="001123E4" w:rsidRPr="00CF4EAD">
                                    <w:rPr>
                                      <w:rFonts w:hint="eastAsia"/>
                                      <w:sz w:val="22"/>
                                      <w:szCs w:val="21"/>
                                    </w:rPr>
                                    <w:t>2</w:t>
                                  </w:r>
                                  <w:r w:rsidRPr="00CF4EAD">
                                    <w:rPr>
                                      <w:sz w:val="22"/>
                                      <w:szCs w:val="21"/>
                                    </w:rPr>
                                    <w:t>0</w:t>
                                  </w:r>
                                </w:p>
                                <w:p w14:paraId="78931304" w14:textId="09FC5F53"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6:</w:t>
                                  </w:r>
                                  <w:r w:rsidR="001123E4" w:rsidRPr="00CF4EAD">
                                    <w:rPr>
                                      <w:rFonts w:hint="eastAsia"/>
                                      <w:sz w:val="22"/>
                                      <w:szCs w:val="21"/>
                                    </w:rPr>
                                    <w:t>2</w:t>
                                  </w:r>
                                  <w:r w:rsidRPr="00CF4EAD">
                                    <w:rPr>
                                      <w:sz w:val="22"/>
                                      <w:szCs w:val="21"/>
                                    </w:rPr>
                                    <w:t>0</w:t>
                                  </w:r>
                                  <w:r w:rsidRPr="00CF4EAD">
                                    <w:rPr>
                                      <w:rFonts w:hint="eastAsia"/>
                                      <w:sz w:val="22"/>
                                      <w:szCs w:val="21"/>
                                    </w:rPr>
                                    <w:t>～1</w:t>
                                  </w:r>
                                  <w:r w:rsidR="001123E4" w:rsidRPr="00CF4EAD">
                                    <w:rPr>
                                      <w:rFonts w:hint="eastAsia"/>
                                      <w:sz w:val="22"/>
                                      <w:szCs w:val="21"/>
                                    </w:rPr>
                                    <w:t>7</w:t>
                                  </w:r>
                                  <w:r w:rsidRPr="00CF4EAD">
                                    <w:rPr>
                                      <w:sz w:val="22"/>
                                      <w:szCs w:val="21"/>
                                    </w:rPr>
                                    <w:t>:</w:t>
                                  </w:r>
                                  <w:r w:rsidR="001123E4" w:rsidRPr="00CF4EAD">
                                    <w:rPr>
                                      <w:rFonts w:hint="eastAsia"/>
                                      <w:sz w:val="22"/>
                                      <w:szCs w:val="21"/>
                                    </w:rPr>
                                    <w:t>0</w:t>
                                  </w:r>
                                  <w:r w:rsidRPr="00CF4EAD">
                                    <w:rPr>
                                      <w:sz w:val="22"/>
                                      <w:szCs w:val="21"/>
                                    </w:rPr>
                                    <w:t>0</w:t>
                                  </w:r>
                                </w:p>
                                <w:p w14:paraId="3D4D6AA1" w14:textId="26AA7756" w:rsidR="00C76F79" w:rsidRPr="00CF4EAD" w:rsidRDefault="00C76F79" w:rsidP="00402E2E">
                                  <w:pPr>
                                    <w:spacing w:line="320" w:lineRule="exact"/>
                                    <w:jc w:val="right"/>
                                    <w:rPr>
                                      <w:sz w:val="22"/>
                                      <w:szCs w:val="21"/>
                                    </w:rPr>
                                  </w:pPr>
                                  <w:r w:rsidRPr="00CF4EAD">
                                    <w:rPr>
                                      <w:rFonts w:hint="eastAsia"/>
                                      <w:sz w:val="22"/>
                                      <w:szCs w:val="21"/>
                                    </w:rPr>
                                    <w:t>1</w:t>
                                  </w:r>
                                  <w:r w:rsidR="001123E4" w:rsidRPr="00CF4EAD">
                                    <w:rPr>
                                      <w:rFonts w:hint="eastAsia"/>
                                      <w:sz w:val="22"/>
                                      <w:szCs w:val="21"/>
                                    </w:rPr>
                                    <w:t>7</w:t>
                                  </w:r>
                                  <w:r w:rsidRPr="00CF4EAD">
                                    <w:rPr>
                                      <w:sz w:val="22"/>
                                      <w:szCs w:val="21"/>
                                    </w:rPr>
                                    <w:t>:</w:t>
                                  </w:r>
                                  <w:r w:rsidR="001123E4" w:rsidRPr="00CF4EAD">
                                    <w:rPr>
                                      <w:rFonts w:hint="eastAsia"/>
                                      <w:sz w:val="22"/>
                                      <w:szCs w:val="21"/>
                                    </w:rPr>
                                    <w:t>00</w:t>
                                  </w:r>
                                  <w:r w:rsidRPr="00CF4EAD">
                                    <w:rPr>
                                      <w:rFonts w:hint="eastAsia"/>
                                      <w:sz w:val="22"/>
                                      <w:szCs w:val="21"/>
                                    </w:rPr>
                                    <w:t>～1</w:t>
                                  </w:r>
                                  <w:r w:rsidRPr="00CF4EAD">
                                    <w:rPr>
                                      <w:sz w:val="22"/>
                                      <w:szCs w:val="21"/>
                                    </w:rPr>
                                    <w:t>7:3</w:t>
                                  </w:r>
                                  <w:r w:rsidR="009B1888" w:rsidRPr="00CF4EAD">
                                    <w:rPr>
                                      <w:rFonts w:hint="eastAsia"/>
                                      <w:sz w:val="22"/>
                                      <w:szCs w:val="21"/>
                                    </w:rPr>
                                    <w:t>5</w:t>
                                  </w:r>
                                </w:p>
                                <w:p w14:paraId="7596CD0B" w14:textId="136A65F2" w:rsidR="00B75BDB"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7:3</w:t>
                                  </w:r>
                                  <w:r w:rsidR="009B1888" w:rsidRPr="00CF4EAD">
                                    <w:rPr>
                                      <w:rFonts w:hint="eastAsia"/>
                                      <w:sz w:val="22"/>
                                      <w:szCs w:val="21"/>
                                    </w:rPr>
                                    <w:t>5</w:t>
                                  </w:r>
                                  <w:r w:rsidRPr="00CF4EAD">
                                    <w:rPr>
                                      <w:rFonts w:hint="eastAsia"/>
                                      <w:sz w:val="22"/>
                                      <w:szCs w:val="21"/>
                                    </w:rPr>
                                    <w:t>～</w:t>
                                  </w:r>
                                  <w:r w:rsidRPr="00CF4EAD">
                                    <w:rPr>
                                      <w:sz w:val="22"/>
                                      <w:szCs w:val="21"/>
                                    </w:rPr>
                                    <w:t>17</w:t>
                                  </w:r>
                                  <w:r w:rsidRPr="00CF4EAD">
                                    <w:rPr>
                                      <w:rFonts w:hint="eastAsia"/>
                                      <w:sz w:val="22"/>
                                      <w:szCs w:val="21"/>
                                    </w:rPr>
                                    <w:t>:</w:t>
                                  </w:r>
                                  <w:r w:rsidR="00B75BDB" w:rsidRPr="00CF4EAD">
                                    <w:rPr>
                                      <w:sz w:val="22"/>
                                      <w:szCs w:val="21"/>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8D747" id="_x0000_t202" coordsize="21600,21600" o:spt="202" path="m,l,21600r21600,l21600,xe">
                      <v:stroke joinstyle="miter"/>
                      <v:path gradientshapeok="t" o:connecttype="rect"/>
                    </v:shapetype>
                    <v:shape id="テキスト ボックス 2" o:spid="_x0000_s1026" type="#_x0000_t202" style="position:absolute;left:0;text-align:left;margin-left:240.35pt;margin-top:11.1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" filled="f" stroked="f" strokeweight=".5pt">
                      <v:textbox>
                        <w:txbxContent>
                          <w:p w14:paraId="69C88FD0" w14:textId="77777777"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3:45</w:t>
                            </w:r>
                            <w:r w:rsidRPr="00CF4EAD">
                              <w:rPr>
                                <w:rFonts w:hint="eastAsia"/>
                                <w:sz w:val="22"/>
                                <w:szCs w:val="21"/>
                              </w:rPr>
                              <w:t>～14:10</w:t>
                            </w:r>
                          </w:p>
                          <w:p w14:paraId="4E420464" w14:textId="77777777" w:rsidR="00C76F79" w:rsidRPr="00CF4EAD" w:rsidRDefault="00C76F79" w:rsidP="00402E2E">
                            <w:pPr>
                              <w:spacing w:line="320" w:lineRule="exact"/>
                              <w:jc w:val="right"/>
                              <w:rPr>
                                <w:sz w:val="22"/>
                                <w:szCs w:val="21"/>
                              </w:rPr>
                            </w:pPr>
                            <w:r w:rsidRPr="00CF4EAD">
                              <w:rPr>
                                <w:rFonts w:hint="eastAsia"/>
                                <w:sz w:val="22"/>
                                <w:szCs w:val="21"/>
                              </w:rPr>
                              <w:t>14:10～14:20</w:t>
                            </w:r>
                          </w:p>
                          <w:p w14:paraId="55AF4466" w14:textId="703BFE57"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4:20</w:t>
                            </w:r>
                            <w:r w:rsidRPr="00CF4EAD">
                              <w:rPr>
                                <w:rFonts w:hint="eastAsia"/>
                                <w:sz w:val="22"/>
                                <w:szCs w:val="21"/>
                              </w:rPr>
                              <w:t>～1</w:t>
                            </w:r>
                            <w:r w:rsidRPr="00CF4EAD">
                              <w:rPr>
                                <w:sz w:val="22"/>
                                <w:szCs w:val="21"/>
                              </w:rPr>
                              <w:t>4:</w:t>
                            </w:r>
                            <w:r w:rsidR="001123E4" w:rsidRPr="00CF4EAD">
                              <w:rPr>
                                <w:rFonts w:hint="eastAsia"/>
                                <w:sz w:val="22"/>
                                <w:szCs w:val="21"/>
                              </w:rPr>
                              <w:t>40</w:t>
                            </w:r>
                          </w:p>
                          <w:p w14:paraId="081EAE0F" w14:textId="48CEBB54"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4:40</w:t>
                            </w:r>
                            <w:r w:rsidRPr="00CF4EAD">
                              <w:rPr>
                                <w:rFonts w:hint="eastAsia"/>
                                <w:sz w:val="22"/>
                                <w:szCs w:val="21"/>
                              </w:rPr>
                              <w:t>～1</w:t>
                            </w:r>
                            <w:r w:rsidRPr="00CF4EAD">
                              <w:rPr>
                                <w:sz w:val="22"/>
                                <w:szCs w:val="21"/>
                              </w:rPr>
                              <w:t>5:0</w:t>
                            </w:r>
                            <w:r w:rsidR="001123E4" w:rsidRPr="00CF4EAD">
                              <w:rPr>
                                <w:rFonts w:hint="eastAsia"/>
                                <w:sz w:val="22"/>
                                <w:szCs w:val="21"/>
                              </w:rPr>
                              <w:t>5</w:t>
                            </w:r>
                          </w:p>
                          <w:p w14:paraId="1C0826D4" w14:textId="6946E16E"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5:0</w:t>
                            </w:r>
                            <w:r w:rsidR="001123E4" w:rsidRPr="00CF4EAD">
                              <w:rPr>
                                <w:rFonts w:hint="eastAsia"/>
                                <w:sz w:val="22"/>
                                <w:szCs w:val="21"/>
                              </w:rPr>
                              <w:t>5</w:t>
                            </w:r>
                            <w:r w:rsidRPr="00CF4EAD">
                              <w:rPr>
                                <w:rFonts w:hint="eastAsia"/>
                                <w:sz w:val="22"/>
                                <w:szCs w:val="21"/>
                              </w:rPr>
                              <w:t>～1</w:t>
                            </w:r>
                            <w:r w:rsidRPr="00CF4EAD">
                              <w:rPr>
                                <w:sz w:val="22"/>
                                <w:szCs w:val="21"/>
                              </w:rPr>
                              <w:t>5:</w:t>
                            </w:r>
                            <w:r w:rsidR="001123E4" w:rsidRPr="00CF4EAD">
                              <w:rPr>
                                <w:rFonts w:hint="eastAsia"/>
                                <w:sz w:val="22"/>
                                <w:szCs w:val="21"/>
                              </w:rPr>
                              <w:t>3</w:t>
                            </w:r>
                            <w:r w:rsidRPr="00CF4EAD">
                              <w:rPr>
                                <w:sz w:val="22"/>
                                <w:szCs w:val="21"/>
                              </w:rPr>
                              <w:t>0</w:t>
                            </w:r>
                          </w:p>
                          <w:p w14:paraId="40C85186" w14:textId="77777777" w:rsidR="00B75BDB" w:rsidRPr="00CF4EAD" w:rsidRDefault="00B75BDB" w:rsidP="00402E2E">
                            <w:pPr>
                              <w:spacing w:line="320" w:lineRule="exact"/>
                              <w:jc w:val="right"/>
                              <w:rPr>
                                <w:sz w:val="22"/>
                                <w:szCs w:val="21"/>
                              </w:rPr>
                            </w:pPr>
                          </w:p>
                          <w:p w14:paraId="7FC66163" w14:textId="68F2AC49"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5:</w:t>
                            </w:r>
                            <w:r w:rsidR="001123E4" w:rsidRPr="00CF4EAD">
                              <w:rPr>
                                <w:rFonts w:hint="eastAsia"/>
                                <w:sz w:val="22"/>
                                <w:szCs w:val="21"/>
                              </w:rPr>
                              <w:t>4</w:t>
                            </w:r>
                            <w:r w:rsidRPr="00CF4EAD">
                              <w:rPr>
                                <w:sz w:val="22"/>
                                <w:szCs w:val="21"/>
                              </w:rPr>
                              <w:t>0</w:t>
                            </w:r>
                            <w:r w:rsidRPr="00CF4EAD">
                              <w:rPr>
                                <w:rFonts w:hint="eastAsia"/>
                                <w:sz w:val="22"/>
                                <w:szCs w:val="21"/>
                              </w:rPr>
                              <w:t>～1</w:t>
                            </w:r>
                            <w:r w:rsidRPr="00CF4EAD">
                              <w:rPr>
                                <w:sz w:val="22"/>
                                <w:szCs w:val="21"/>
                              </w:rPr>
                              <w:t>6:</w:t>
                            </w:r>
                            <w:r w:rsidR="001123E4" w:rsidRPr="00CF4EAD">
                              <w:rPr>
                                <w:rFonts w:hint="eastAsia"/>
                                <w:sz w:val="22"/>
                                <w:szCs w:val="21"/>
                              </w:rPr>
                              <w:t>2</w:t>
                            </w:r>
                            <w:r w:rsidRPr="00CF4EAD">
                              <w:rPr>
                                <w:sz w:val="22"/>
                                <w:szCs w:val="21"/>
                              </w:rPr>
                              <w:t>0</w:t>
                            </w:r>
                          </w:p>
                          <w:p w14:paraId="78931304" w14:textId="09FC5F53" w:rsidR="00C76F79"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6:</w:t>
                            </w:r>
                            <w:r w:rsidR="001123E4" w:rsidRPr="00CF4EAD">
                              <w:rPr>
                                <w:rFonts w:hint="eastAsia"/>
                                <w:sz w:val="22"/>
                                <w:szCs w:val="21"/>
                              </w:rPr>
                              <w:t>2</w:t>
                            </w:r>
                            <w:r w:rsidRPr="00CF4EAD">
                              <w:rPr>
                                <w:sz w:val="22"/>
                                <w:szCs w:val="21"/>
                              </w:rPr>
                              <w:t>0</w:t>
                            </w:r>
                            <w:r w:rsidRPr="00CF4EAD">
                              <w:rPr>
                                <w:rFonts w:hint="eastAsia"/>
                                <w:sz w:val="22"/>
                                <w:szCs w:val="21"/>
                              </w:rPr>
                              <w:t>～1</w:t>
                            </w:r>
                            <w:r w:rsidR="001123E4" w:rsidRPr="00CF4EAD">
                              <w:rPr>
                                <w:rFonts w:hint="eastAsia"/>
                                <w:sz w:val="22"/>
                                <w:szCs w:val="21"/>
                              </w:rPr>
                              <w:t>7</w:t>
                            </w:r>
                            <w:r w:rsidRPr="00CF4EAD">
                              <w:rPr>
                                <w:sz w:val="22"/>
                                <w:szCs w:val="21"/>
                              </w:rPr>
                              <w:t>:</w:t>
                            </w:r>
                            <w:r w:rsidR="001123E4" w:rsidRPr="00CF4EAD">
                              <w:rPr>
                                <w:rFonts w:hint="eastAsia"/>
                                <w:sz w:val="22"/>
                                <w:szCs w:val="21"/>
                              </w:rPr>
                              <w:t>0</w:t>
                            </w:r>
                            <w:r w:rsidRPr="00CF4EAD">
                              <w:rPr>
                                <w:sz w:val="22"/>
                                <w:szCs w:val="21"/>
                              </w:rPr>
                              <w:t>0</w:t>
                            </w:r>
                          </w:p>
                          <w:p w14:paraId="3D4D6AA1" w14:textId="26AA7756" w:rsidR="00C76F79" w:rsidRPr="00CF4EAD" w:rsidRDefault="00C76F79" w:rsidP="00402E2E">
                            <w:pPr>
                              <w:spacing w:line="320" w:lineRule="exact"/>
                              <w:jc w:val="right"/>
                              <w:rPr>
                                <w:sz w:val="22"/>
                                <w:szCs w:val="21"/>
                              </w:rPr>
                            </w:pPr>
                            <w:r w:rsidRPr="00CF4EAD">
                              <w:rPr>
                                <w:rFonts w:hint="eastAsia"/>
                                <w:sz w:val="22"/>
                                <w:szCs w:val="21"/>
                              </w:rPr>
                              <w:t>1</w:t>
                            </w:r>
                            <w:r w:rsidR="001123E4" w:rsidRPr="00CF4EAD">
                              <w:rPr>
                                <w:rFonts w:hint="eastAsia"/>
                                <w:sz w:val="22"/>
                                <w:szCs w:val="21"/>
                              </w:rPr>
                              <w:t>7</w:t>
                            </w:r>
                            <w:r w:rsidRPr="00CF4EAD">
                              <w:rPr>
                                <w:sz w:val="22"/>
                                <w:szCs w:val="21"/>
                              </w:rPr>
                              <w:t>:</w:t>
                            </w:r>
                            <w:r w:rsidR="001123E4" w:rsidRPr="00CF4EAD">
                              <w:rPr>
                                <w:rFonts w:hint="eastAsia"/>
                                <w:sz w:val="22"/>
                                <w:szCs w:val="21"/>
                              </w:rPr>
                              <w:t>00</w:t>
                            </w:r>
                            <w:r w:rsidRPr="00CF4EAD">
                              <w:rPr>
                                <w:rFonts w:hint="eastAsia"/>
                                <w:sz w:val="22"/>
                                <w:szCs w:val="21"/>
                              </w:rPr>
                              <w:t>～1</w:t>
                            </w:r>
                            <w:r w:rsidRPr="00CF4EAD">
                              <w:rPr>
                                <w:sz w:val="22"/>
                                <w:szCs w:val="21"/>
                              </w:rPr>
                              <w:t>7:3</w:t>
                            </w:r>
                            <w:r w:rsidR="009B1888" w:rsidRPr="00CF4EAD">
                              <w:rPr>
                                <w:rFonts w:hint="eastAsia"/>
                                <w:sz w:val="22"/>
                                <w:szCs w:val="21"/>
                              </w:rPr>
                              <w:t>5</w:t>
                            </w:r>
                          </w:p>
                          <w:p w14:paraId="7596CD0B" w14:textId="136A65F2" w:rsidR="00B75BDB" w:rsidRPr="00CF4EAD" w:rsidRDefault="00C76F79" w:rsidP="00402E2E">
                            <w:pPr>
                              <w:spacing w:line="320" w:lineRule="exact"/>
                              <w:jc w:val="right"/>
                              <w:rPr>
                                <w:sz w:val="22"/>
                                <w:szCs w:val="21"/>
                              </w:rPr>
                            </w:pPr>
                            <w:r w:rsidRPr="00CF4EAD">
                              <w:rPr>
                                <w:rFonts w:hint="eastAsia"/>
                                <w:sz w:val="22"/>
                                <w:szCs w:val="21"/>
                              </w:rPr>
                              <w:t>1</w:t>
                            </w:r>
                            <w:r w:rsidRPr="00CF4EAD">
                              <w:rPr>
                                <w:sz w:val="22"/>
                                <w:szCs w:val="21"/>
                              </w:rPr>
                              <w:t>7:3</w:t>
                            </w:r>
                            <w:r w:rsidR="009B1888" w:rsidRPr="00CF4EAD">
                              <w:rPr>
                                <w:rFonts w:hint="eastAsia"/>
                                <w:sz w:val="22"/>
                                <w:szCs w:val="21"/>
                              </w:rPr>
                              <w:t>5</w:t>
                            </w:r>
                            <w:r w:rsidRPr="00CF4EAD">
                              <w:rPr>
                                <w:rFonts w:hint="eastAsia"/>
                                <w:sz w:val="22"/>
                                <w:szCs w:val="21"/>
                              </w:rPr>
                              <w:t>～</w:t>
                            </w:r>
                            <w:r w:rsidRPr="00CF4EAD">
                              <w:rPr>
                                <w:sz w:val="22"/>
                                <w:szCs w:val="21"/>
                              </w:rPr>
                              <w:t>17</w:t>
                            </w:r>
                            <w:r w:rsidRPr="00CF4EAD">
                              <w:rPr>
                                <w:rFonts w:hint="eastAsia"/>
                                <w:sz w:val="22"/>
                                <w:szCs w:val="21"/>
                              </w:rPr>
                              <w:t>:</w:t>
                            </w:r>
                            <w:r w:rsidR="00B75BDB" w:rsidRPr="00CF4EAD">
                              <w:rPr>
                                <w:sz w:val="22"/>
                                <w:szCs w:val="21"/>
                              </w:rPr>
                              <w:t>45</w:t>
                            </w:r>
                          </w:p>
                        </w:txbxContent>
                      </v:textbox>
                    </v:shape>
                  </w:pict>
                </mc:Fallback>
              </mc:AlternateContent>
            </w:r>
            <w:r w:rsidRPr="00350ED2">
              <w:rPr>
                <w:rFonts w:ascii="BIZ UDPゴシック" w:eastAsia="BIZ UDPゴシック" w:hAnsi="BIZ UDPゴシック" w:hint="eastAsia"/>
                <w:color w:val="auto"/>
                <w:sz w:val="23"/>
                <w:szCs w:val="23"/>
              </w:rPr>
              <w:t>●ワークショップ履修内容　　　　　　　　　　　　　　　〈進行の目安時間〉</w:t>
            </w:r>
          </w:p>
          <w:p w14:paraId="09C41712" w14:textId="1DECE903" w:rsidR="00C76F79" w:rsidRPr="00350ED2" w:rsidRDefault="00B75BDB"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noProof/>
                <w:color w:val="auto"/>
                <w:sz w:val="23"/>
                <w:szCs w:val="23"/>
              </w:rPr>
              <mc:AlternateContent>
                <mc:Choice Requires="wps">
                  <w:drawing>
                    <wp:anchor distT="0" distB="0" distL="114300" distR="114300" simplePos="0" relativeHeight="251659264" behindDoc="0" locked="0" layoutInCell="1" allowOverlap="1" wp14:anchorId="17CEFD88" wp14:editId="0FA90BD2">
                      <wp:simplePos x="0" y="0"/>
                      <wp:positionH relativeFrom="column">
                        <wp:posOffset>55245</wp:posOffset>
                      </wp:positionH>
                      <wp:positionV relativeFrom="paragraph">
                        <wp:posOffset>20320</wp:posOffset>
                      </wp:positionV>
                      <wp:extent cx="4254500" cy="2190750"/>
                      <wp:effectExtent l="0" t="0" r="12700" b="19050"/>
                      <wp:wrapNone/>
                      <wp:docPr id="1" name="大かっこ 1"/>
                      <wp:cNvGraphicFramePr/>
                      <a:graphic xmlns:a="http://schemas.openxmlformats.org/drawingml/2006/main">
                        <a:graphicData uri="http://schemas.microsoft.com/office/word/2010/wordprocessingShape">
                          <wps:wsp>
                            <wps:cNvSpPr/>
                            <wps:spPr>
                              <a:xfrm>
                                <a:off x="0" y="0"/>
                                <a:ext cx="4254500" cy="2190750"/>
                              </a:xfrm>
                              <a:prstGeom prst="bracketPair">
                                <a:avLst>
                                  <a:gd name="adj" fmla="val 366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6F8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6pt;width:3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" adj="791" strokecolor="windowText" strokeweight=".5pt">
                      <v:stroke joinstyle="miter"/>
                    </v:shape>
                  </w:pict>
                </mc:Fallback>
              </mc:AlternateContent>
            </w:r>
            <w:r w:rsidR="00C76F79" w:rsidRPr="00350ED2">
              <w:rPr>
                <w:rFonts w:ascii="BIZ UDPゴシック" w:eastAsia="BIZ UDPゴシック" w:hAnsi="BIZ UDPゴシック" w:hint="eastAsia"/>
                <w:color w:val="auto"/>
                <w:sz w:val="23"/>
                <w:szCs w:val="23"/>
              </w:rPr>
              <w:t>・イノベーティブ思考のコツ</w:t>
            </w:r>
          </w:p>
          <w:p w14:paraId="42B5B1BB" w14:textId="77777777" w:rsidR="00C76F79" w:rsidRPr="00350ED2" w:rsidRDefault="00C76F79"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・Miroの使い方</w:t>
            </w:r>
          </w:p>
          <w:p w14:paraId="1BE8AB52" w14:textId="0544C415" w:rsidR="00C76F79" w:rsidRPr="00350ED2" w:rsidRDefault="00C76F79" w:rsidP="001123E4">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・チームビルディング自己紹介</w:t>
            </w:r>
            <w:r w:rsidR="001123E4">
              <w:rPr>
                <w:rFonts w:ascii="BIZ UDPゴシック" w:eastAsia="BIZ UDPゴシック" w:hAnsi="BIZ UDPゴシック" w:hint="eastAsia"/>
                <w:color w:val="auto"/>
                <w:sz w:val="23"/>
                <w:szCs w:val="23"/>
              </w:rPr>
              <w:t>、</w:t>
            </w:r>
            <w:r w:rsidRPr="00350ED2">
              <w:rPr>
                <w:rFonts w:ascii="BIZ UDPゴシック" w:eastAsia="BIZ UDPゴシック" w:hAnsi="BIZ UDPゴシック" w:hint="eastAsia"/>
                <w:color w:val="auto"/>
                <w:sz w:val="23"/>
                <w:szCs w:val="23"/>
              </w:rPr>
              <w:t>今日のテーマ</w:t>
            </w:r>
          </w:p>
          <w:p w14:paraId="48013750" w14:textId="77777777" w:rsidR="00C76F79" w:rsidRPr="00350ED2" w:rsidRDefault="00C76F79"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・ブレインストーミング</w:t>
            </w:r>
          </w:p>
          <w:p w14:paraId="678A0BE9" w14:textId="35F7DADD" w:rsidR="00B75BDB" w:rsidRPr="00350ED2" w:rsidRDefault="00C76F79"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・親和図法</w:t>
            </w:r>
          </w:p>
          <w:p w14:paraId="0D421DCA" w14:textId="0B9E9EEB" w:rsidR="00B75BDB" w:rsidRDefault="003B50ED" w:rsidP="00B75BDB">
            <w:pPr>
              <w:pStyle w:val="Default"/>
              <w:spacing w:line="320" w:lineRule="exact"/>
              <w:ind w:firstLineChars="100" w:firstLine="230"/>
              <w:jc w:val="center"/>
              <w:rPr>
                <w:rFonts w:ascii="BIZ UDPゴシック" w:eastAsia="BIZ UDPゴシック" w:hAnsi="BIZ UDPゴシック"/>
                <w:color w:val="auto"/>
                <w:sz w:val="23"/>
                <w:szCs w:val="23"/>
              </w:rPr>
            </w:pPr>
            <w:r>
              <w:rPr>
                <w:rFonts w:ascii="BIZ UDPゴシック" w:eastAsia="BIZ UDPゴシック" w:hAnsi="BIZ UDPゴシック" w:hint="eastAsia"/>
                <w:color w:val="auto"/>
                <w:sz w:val="23"/>
                <w:szCs w:val="23"/>
              </w:rPr>
              <w:t>～</w:t>
            </w:r>
            <w:r w:rsidR="00B75BDB">
              <w:rPr>
                <w:rFonts w:ascii="BIZ UDPゴシック" w:eastAsia="BIZ UDPゴシック" w:hAnsi="BIZ UDPゴシック"/>
                <w:color w:val="auto"/>
                <w:sz w:val="23"/>
                <w:szCs w:val="23"/>
              </w:rPr>
              <w:t>10</w:t>
            </w:r>
            <w:r w:rsidR="00B75BDB">
              <w:rPr>
                <w:rFonts w:ascii="BIZ UDPゴシック" w:eastAsia="BIZ UDPゴシック" w:hAnsi="BIZ UDPゴシック" w:hint="eastAsia"/>
                <w:color w:val="auto"/>
                <w:sz w:val="23"/>
                <w:szCs w:val="23"/>
              </w:rPr>
              <w:t>分休憩</w:t>
            </w:r>
            <w:r>
              <w:rPr>
                <w:rFonts w:ascii="BIZ UDPゴシック" w:eastAsia="BIZ UDPゴシック" w:hAnsi="BIZ UDPゴシック" w:hint="eastAsia"/>
                <w:color w:val="auto"/>
                <w:sz w:val="23"/>
                <w:szCs w:val="23"/>
              </w:rPr>
              <w:t>～</w:t>
            </w:r>
          </w:p>
          <w:p w14:paraId="3EF10247" w14:textId="00941560" w:rsidR="00C76F79" w:rsidRPr="00350ED2" w:rsidRDefault="00C76F79"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・強制連想法(マトリックス法)</w:t>
            </w:r>
          </w:p>
          <w:p w14:paraId="3EF1322A" w14:textId="2B98A8DC" w:rsidR="00C76F79" w:rsidRDefault="00C76F79" w:rsidP="00F26212">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・CVCA(顧客価値連鎖分析)</w:t>
            </w:r>
          </w:p>
          <w:p w14:paraId="1A92D6D7" w14:textId="63128902" w:rsidR="001123E4" w:rsidRPr="00350ED2" w:rsidRDefault="001123E4" w:rsidP="00F26212">
            <w:pPr>
              <w:pStyle w:val="Default"/>
              <w:spacing w:line="320" w:lineRule="exact"/>
              <w:ind w:firstLineChars="100" w:firstLine="230"/>
              <w:jc w:val="both"/>
              <w:rPr>
                <w:rFonts w:ascii="BIZ UDPゴシック" w:eastAsia="BIZ UDPゴシック" w:hAnsi="BIZ UDPゴシック"/>
                <w:color w:val="auto"/>
                <w:sz w:val="23"/>
                <w:szCs w:val="23"/>
              </w:rPr>
            </w:pPr>
            <w:r>
              <w:rPr>
                <w:rFonts w:ascii="BIZ UDPゴシック" w:eastAsia="BIZ UDPゴシック" w:hAnsi="BIZ UDPゴシック" w:hint="eastAsia"/>
                <w:color w:val="auto"/>
                <w:sz w:val="23"/>
                <w:szCs w:val="23"/>
              </w:rPr>
              <w:t>・プロトタイピング計画</w:t>
            </w:r>
          </w:p>
          <w:p w14:paraId="6492A13D" w14:textId="77777777" w:rsidR="00B75BDB" w:rsidRDefault="00C76F79" w:rsidP="00B75BDB">
            <w:pPr>
              <w:pStyle w:val="Default"/>
              <w:spacing w:line="320" w:lineRule="exact"/>
              <w:ind w:firstLineChars="100" w:firstLine="230"/>
              <w:jc w:val="both"/>
              <w:rPr>
                <w:rFonts w:ascii="BIZ UDPゴシック" w:eastAsia="BIZ UDPゴシック" w:hAnsi="BIZ UDPゴシック"/>
                <w:color w:val="auto"/>
                <w:sz w:val="23"/>
                <w:szCs w:val="23"/>
              </w:rPr>
            </w:pPr>
            <w:r w:rsidRPr="00350ED2">
              <w:rPr>
                <w:rFonts w:ascii="BIZ UDPゴシック" w:eastAsia="BIZ UDPゴシック" w:hAnsi="BIZ UDPゴシック" w:hint="eastAsia"/>
                <w:color w:val="auto"/>
                <w:sz w:val="23"/>
                <w:szCs w:val="23"/>
              </w:rPr>
              <w:t>･各グループの</w:t>
            </w:r>
            <w:r w:rsidR="002C70EC">
              <w:rPr>
                <w:rFonts w:ascii="BIZ UDPゴシック" w:eastAsia="BIZ UDPゴシック" w:hAnsi="BIZ UDPゴシック" w:hint="eastAsia"/>
                <w:color w:val="auto"/>
                <w:sz w:val="23"/>
                <w:szCs w:val="23"/>
              </w:rPr>
              <w:t>最終</w:t>
            </w:r>
            <w:r w:rsidRPr="00350ED2">
              <w:rPr>
                <w:rFonts w:ascii="BIZ UDPゴシック" w:eastAsia="BIZ UDPゴシック" w:hAnsi="BIZ UDPゴシック" w:hint="eastAsia"/>
                <w:color w:val="auto"/>
                <w:sz w:val="23"/>
                <w:szCs w:val="23"/>
              </w:rPr>
              <w:t>アイデア発表</w:t>
            </w:r>
          </w:p>
          <w:p w14:paraId="11840995" w14:textId="618810F4" w:rsidR="00B75BDB" w:rsidRPr="00B75BDB" w:rsidRDefault="00B75BDB" w:rsidP="00B75BDB">
            <w:pPr>
              <w:pStyle w:val="Default"/>
              <w:spacing w:line="320" w:lineRule="exact"/>
              <w:ind w:firstLineChars="150" w:firstLine="345"/>
              <w:jc w:val="both"/>
              <w:rPr>
                <w:rFonts w:ascii="BIZ UDPゴシック" w:eastAsia="BIZ UDPゴシック" w:hAnsi="BIZ UDPゴシック"/>
                <w:color w:val="auto"/>
                <w:sz w:val="23"/>
                <w:szCs w:val="23"/>
              </w:rPr>
            </w:pPr>
          </w:p>
          <w:tbl>
            <w:tblPr>
              <w:tblStyle w:val="a3"/>
              <w:tblW w:w="0" w:type="auto"/>
              <w:tblLook w:val="04A0" w:firstRow="1" w:lastRow="0" w:firstColumn="1" w:lastColumn="0" w:noHBand="0" w:noVBand="1"/>
            </w:tblPr>
            <w:tblGrid>
              <w:gridCol w:w="6861"/>
            </w:tblGrid>
            <w:tr w:rsidR="00C76F79" w:rsidRPr="005F6D1A" w14:paraId="22077E05" w14:textId="77777777" w:rsidTr="00210CEF">
              <w:tc>
                <w:tcPr>
                  <w:tcW w:w="6861" w:type="dxa"/>
                </w:tcPr>
                <w:p w14:paraId="061D02F7" w14:textId="225C8E42" w:rsidR="00C76F79" w:rsidRPr="005F6D1A" w:rsidRDefault="00C76F79" w:rsidP="00F26212">
                  <w:pPr>
                    <w:pStyle w:val="Default"/>
                    <w:spacing w:line="320" w:lineRule="exact"/>
                    <w:jc w:val="both"/>
                    <w:rPr>
                      <w:rFonts w:ascii="BIZ UDPゴシック" w:eastAsia="BIZ UDPゴシック" w:hAnsi="BIZ UDPゴシック"/>
                      <w:sz w:val="23"/>
                      <w:szCs w:val="23"/>
                    </w:rPr>
                  </w:pPr>
                  <w:r w:rsidRPr="005F6D1A">
                    <w:rPr>
                      <w:rFonts w:ascii="BIZ UDPゴシック" w:eastAsia="BIZ UDPゴシック" w:hAnsi="BIZ UDPゴシック" w:hint="eastAsia"/>
                      <w:sz w:val="23"/>
                      <w:szCs w:val="23"/>
                    </w:rPr>
                    <w:t>Zoomのブレイクアウトルーム機能を使用し、全体講義とグループワーク</w:t>
                  </w:r>
                  <w:r w:rsidRPr="00B75BDB">
                    <w:rPr>
                      <w:rFonts w:ascii="BIZ UDPゴシック" w:eastAsia="BIZ UDPゴシック" w:hAnsi="BIZ UDPゴシック" w:hint="eastAsia"/>
                      <w:color w:val="auto"/>
                      <w:sz w:val="23"/>
                      <w:szCs w:val="23"/>
                    </w:rPr>
                    <w:t>(１グループ　6</w:t>
                  </w:r>
                  <w:r w:rsidR="009B1888" w:rsidRPr="00B75BDB">
                    <w:rPr>
                      <w:rFonts w:ascii="BIZ UDPゴシック" w:eastAsia="BIZ UDPゴシック" w:hAnsi="BIZ UDPゴシック" w:hint="eastAsia"/>
                      <w:color w:val="auto"/>
                      <w:sz w:val="23"/>
                      <w:szCs w:val="23"/>
                    </w:rPr>
                    <w:t>～８</w:t>
                  </w:r>
                  <w:r w:rsidRPr="00B75BDB">
                    <w:rPr>
                      <w:rFonts w:ascii="BIZ UDPゴシック" w:eastAsia="BIZ UDPゴシック" w:hAnsi="BIZ UDPゴシック" w:hint="eastAsia"/>
                      <w:color w:val="auto"/>
                      <w:sz w:val="23"/>
                      <w:szCs w:val="23"/>
                    </w:rPr>
                    <w:t>名程度)で進</w:t>
                  </w:r>
                  <w:r w:rsidRPr="005F6D1A">
                    <w:rPr>
                      <w:rFonts w:ascii="BIZ UDPゴシック" w:eastAsia="BIZ UDPゴシック" w:hAnsi="BIZ UDPゴシック" w:hint="eastAsia"/>
                      <w:sz w:val="23"/>
                      <w:szCs w:val="23"/>
                    </w:rPr>
                    <w:t>行していきます。</w:t>
                  </w:r>
                </w:p>
              </w:tc>
            </w:tr>
          </w:tbl>
          <w:p w14:paraId="147A59D0" w14:textId="77777777" w:rsidR="00C76F79" w:rsidRPr="005F6D1A" w:rsidRDefault="00C76F79" w:rsidP="00F26212">
            <w:pPr>
              <w:pStyle w:val="Default"/>
              <w:spacing w:line="320" w:lineRule="exact"/>
              <w:jc w:val="both"/>
              <w:rPr>
                <w:rFonts w:ascii="BIZ UDPゴシック" w:eastAsia="BIZ UDPゴシック" w:hAnsi="BIZ UDPゴシック"/>
                <w:b/>
                <w:bCs/>
                <w:sz w:val="23"/>
                <w:szCs w:val="23"/>
              </w:rPr>
            </w:pPr>
          </w:p>
        </w:tc>
      </w:tr>
      <w:tr w:rsidR="00C76F79" w:rsidRPr="005F6D1A" w14:paraId="18B76013" w14:textId="77777777" w:rsidTr="001E0519">
        <w:trPr>
          <w:trHeight w:val="549"/>
        </w:trPr>
        <w:tc>
          <w:tcPr>
            <w:tcW w:w="2122" w:type="dxa"/>
            <w:vAlign w:val="center"/>
          </w:tcPr>
          <w:p w14:paraId="4F6C6C4F" w14:textId="797FCBD6" w:rsidR="00C76F79" w:rsidRPr="00CF4EAD" w:rsidRDefault="00C76F79" w:rsidP="00F26212">
            <w:pPr>
              <w:pStyle w:val="Default"/>
              <w:spacing w:line="280" w:lineRule="exact"/>
              <w:jc w:val="both"/>
              <w:rPr>
                <w:rFonts w:ascii="BIZ UDPゴシック" w:eastAsia="BIZ UDPゴシック" w:hAnsi="BIZ UDPゴシック"/>
                <w:color w:val="auto"/>
                <w:sz w:val="21"/>
                <w:szCs w:val="21"/>
              </w:rPr>
            </w:pPr>
            <w:r w:rsidRPr="00CF4EAD">
              <w:rPr>
                <w:rFonts w:ascii="BIZ UDPゴシック" w:eastAsia="BIZ UDPゴシック" w:hAnsi="BIZ UDPゴシック" w:hint="eastAsia"/>
                <w:color w:val="auto"/>
                <w:sz w:val="21"/>
                <w:szCs w:val="21"/>
              </w:rPr>
              <w:t>1</w:t>
            </w:r>
            <w:r w:rsidRPr="00CF4EAD">
              <w:rPr>
                <w:rFonts w:ascii="BIZ UDPゴシック" w:eastAsia="BIZ UDPゴシック" w:hAnsi="BIZ UDPゴシック"/>
                <w:color w:val="auto"/>
                <w:sz w:val="21"/>
                <w:szCs w:val="21"/>
              </w:rPr>
              <w:t>7</w:t>
            </w:r>
            <w:r w:rsidRPr="00CF4EAD">
              <w:rPr>
                <w:rFonts w:ascii="BIZ UDPゴシック" w:eastAsia="BIZ UDPゴシック" w:hAnsi="BIZ UDPゴシック" w:hint="eastAsia"/>
                <w:color w:val="auto"/>
                <w:sz w:val="21"/>
                <w:szCs w:val="21"/>
              </w:rPr>
              <w:t>：</w:t>
            </w:r>
            <w:r w:rsidR="00B75BDB" w:rsidRPr="00CF4EAD">
              <w:rPr>
                <w:rFonts w:ascii="BIZ UDPゴシック" w:eastAsia="BIZ UDPゴシック" w:hAnsi="BIZ UDPゴシック" w:hint="eastAsia"/>
                <w:color w:val="auto"/>
                <w:sz w:val="21"/>
                <w:szCs w:val="21"/>
              </w:rPr>
              <w:t>４</w:t>
            </w:r>
            <w:r w:rsidR="009B1888" w:rsidRPr="00CF4EAD">
              <w:rPr>
                <w:rFonts w:ascii="BIZ UDPゴシック" w:eastAsia="BIZ UDPゴシック" w:hAnsi="BIZ UDPゴシック" w:hint="eastAsia"/>
                <w:color w:val="auto"/>
                <w:sz w:val="21"/>
                <w:szCs w:val="21"/>
              </w:rPr>
              <w:t>５</w:t>
            </w:r>
            <w:r w:rsidRPr="00CF4EAD">
              <w:rPr>
                <w:rFonts w:ascii="BIZ UDPゴシック" w:eastAsia="BIZ UDPゴシック" w:hAnsi="BIZ UDPゴシック" w:hint="eastAsia"/>
                <w:color w:val="auto"/>
                <w:sz w:val="21"/>
                <w:szCs w:val="21"/>
              </w:rPr>
              <w:t>～</w:t>
            </w:r>
          </w:p>
        </w:tc>
        <w:tc>
          <w:tcPr>
            <w:tcW w:w="7087" w:type="dxa"/>
            <w:vAlign w:val="center"/>
          </w:tcPr>
          <w:p w14:paraId="0D83EA12" w14:textId="77777777" w:rsidR="00C76F79" w:rsidRPr="005F6D1A" w:rsidRDefault="00C76F79" w:rsidP="00F26212">
            <w:pPr>
              <w:pStyle w:val="Default"/>
              <w:spacing w:line="280" w:lineRule="exact"/>
              <w:jc w:val="both"/>
              <w:rPr>
                <w:rFonts w:ascii="BIZ UDPゴシック" w:eastAsia="BIZ UDPゴシック" w:hAnsi="BIZ UDPゴシック"/>
                <w:sz w:val="20"/>
                <w:szCs w:val="20"/>
              </w:rPr>
            </w:pPr>
            <w:r w:rsidRPr="005F6D1A">
              <w:rPr>
                <w:rFonts w:ascii="BIZ UDPゴシック" w:eastAsia="BIZ UDPゴシック" w:hAnsi="BIZ UDPゴシック" w:hint="eastAsia"/>
                <w:b/>
                <w:bCs/>
                <w:sz w:val="23"/>
                <w:szCs w:val="23"/>
              </w:rPr>
              <w:t>閉会挨拶</w:t>
            </w:r>
            <w:r w:rsidRPr="005F6D1A">
              <w:rPr>
                <w:rFonts w:ascii="BIZ UDPゴシック" w:eastAsia="BIZ UDPゴシック" w:hAnsi="BIZ UDPゴシック"/>
                <w:b/>
                <w:bCs/>
                <w:sz w:val="23"/>
                <w:szCs w:val="23"/>
              </w:rPr>
              <w:t xml:space="preserve"> </w:t>
            </w:r>
            <w:r w:rsidRPr="005F6D1A">
              <w:rPr>
                <w:rFonts w:ascii="BIZ UDPゴシック" w:eastAsia="BIZ UDPゴシック" w:hAnsi="BIZ UDPゴシック" w:hint="eastAsia"/>
                <w:sz w:val="20"/>
                <w:szCs w:val="20"/>
              </w:rPr>
              <w:t>（公益社団法人全国老人福祉施設協議会</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副会長</w:t>
            </w:r>
            <w:r w:rsidRPr="005F6D1A">
              <w:rPr>
                <w:rFonts w:ascii="BIZ UDPゴシック" w:eastAsia="BIZ UDPゴシック" w:hAnsi="BIZ UDPゴシック"/>
                <w:sz w:val="20"/>
                <w:szCs w:val="20"/>
              </w:rPr>
              <w:t xml:space="preserve"> </w:t>
            </w:r>
            <w:r w:rsidRPr="005F6D1A">
              <w:rPr>
                <w:rFonts w:ascii="BIZ UDPゴシック" w:eastAsia="BIZ UDPゴシック" w:hAnsi="BIZ UDPゴシック" w:hint="eastAsia"/>
                <w:sz w:val="20"/>
                <w:szCs w:val="20"/>
              </w:rPr>
              <w:t>小泉立志）</w:t>
            </w:r>
          </w:p>
        </w:tc>
      </w:tr>
    </w:tbl>
    <w:p w14:paraId="4DED80D5" w14:textId="1031679C" w:rsidR="00C76F79" w:rsidRPr="005F6D1A" w:rsidRDefault="00C76F79" w:rsidP="00C76F79">
      <w:pPr>
        <w:pStyle w:val="Default"/>
        <w:spacing w:line="320" w:lineRule="exact"/>
        <w:rPr>
          <w:rFonts w:ascii="BIZ UDPゴシック" w:eastAsia="BIZ UDPゴシック" w:hAnsi="BIZ UDPゴシック"/>
          <w:b/>
          <w:bCs/>
          <w:sz w:val="23"/>
          <w:szCs w:val="23"/>
        </w:rPr>
      </w:pPr>
    </w:p>
    <w:p w14:paraId="2B74539B" w14:textId="77777777" w:rsidR="00C76F79" w:rsidRPr="00445AFE" w:rsidRDefault="00C76F79" w:rsidP="00C76F79">
      <w:pPr>
        <w:pStyle w:val="Default"/>
        <w:spacing w:line="280" w:lineRule="exact"/>
        <w:rPr>
          <w:rFonts w:ascii="BIZ UDPゴシック" w:eastAsia="BIZ UDPゴシック" w:hAnsi="BIZ UDPゴシック"/>
          <w:b/>
          <w:bCs/>
          <w:sz w:val="23"/>
          <w:szCs w:val="23"/>
        </w:rPr>
      </w:pPr>
      <w:r w:rsidRPr="00445AFE">
        <w:rPr>
          <w:rFonts w:ascii="BIZ UDPゴシック" w:eastAsia="BIZ UDPゴシック" w:hAnsi="BIZ UDPゴシック" w:hint="eastAsia"/>
          <w:b/>
          <w:bCs/>
          <w:sz w:val="23"/>
          <w:szCs w:val="23"/>
        </w:rPr>
        <w:t>10．準備物等</w:t>
      </w:r>
      <w:r w:rsidRPr="00445AFE">
        <w:rPr>
          <w:rFonts w:ascii="BIZ UDPゴシック" w:eastAsia="BIZ UDPゴシック" w:hAnsi="BIZ UDPゴシック"/>
          <w:b/>
          <w:bCs/>
          <w:sz w:val="23"/>
          <w:szCs w:val="23"/>
        </w:rPr>
        <w:t xml:space="preserve"> </w:t>
      </w:r>
    </w:p>
    <w:p w14:paraId="28B82E30" w14:textId="77777777" w:rsidR="00C76F79" w:rsidRPr="005F6D1A" w:rsidRDefault="00C76F79" w:rsidP="00C76F79">
      <w:pPr>
        <w:pStyle w:val="Default"/>
        <w:spacing w:line="280" w:lineRule="exact"/>
        <w:rPr>
          <w:rFonts w:ascii="BIZ UDPゴシック" w:eastAsia="BIZ UDPゴシック" w:hAnsi="BIZ UDPゴシック"/>
          <w:sz w:val="22"/>
          <w:szCs w:val="22"/>
        </w:rPr>
      </w:pPr>
      <w:r w:rsidRPr="00445AFE">
        <w:rPr>
          <w:rFonts w:ascii="BIZ UDPゴシック" w:eastAsia="BIZ UDPゴシック" w:hAnsi="BIZ UDPゴシック" w:hint="eastAsia"/>
          <w:b/>
          <w:bCs/>
          <w:sz w:val="22"/>
          <w:szCs w:val="22"/>
        </w:rPr>
        <w:t>※</w:t>
      </w:r>
      <w:r w:rsidRPr="00445AFE">
        <w:rPr>
          <w:rFonts w:ascii="BIZ UDPゴシック" w:eastAsia="BIZ UDPゴシック" w:hAnsi="BIZ UDPゴシック"/>
          <w:b/>
          <w:bCs/>
          <w:sz w:val="22"/>
          <w:szCs w:val="22"/>
        </w:rPr>
        <w:t xml:space="preserve"> </w:t>
      </w:r>
      <w:r w:rsidRPr="00445AFE">
        <w:rPr>
          <w:rFonts w:ascii="BIZ UDPゴシック" w:eastAsia="BIZ UDPゴシック" w:hAnsi="BIZ UDPゴシック" w:hint="eastAsia"/>
          <w:b/>
          <w:bCs/>
          <w:sz w:val="22"/>
          <w:szCs w:val="22"/>
        </w:rPr>
        <w:t>受講にあたって</w:t>
      </w:r>
      <w:r w:rsidRPr="005F6D1A">
        <w:rPr>
          <w:rFonts w:ascii="BIZ UDPゴシック" w:eastAsia="BIZ UDPゴシック" w:hAnsi="BIZ UDPゴシック" w:hint="eastAsia"/>
          <w:b/>
          <w:bCs/>
          <w:sz w:val="22"/>
          <w:szCs w:val="22"/>
        </w:rPr>
        <w:t>は、</w:t>
      </w:r>
      <w:r w:rsidRPr="005F6D1A">
        <w:rPr>
          <w:rFonts w:ascii="BIZ UDPゴシック" w:eastAsia="BIZ UDPゴシック" w:hAnsi="BIZ UDPゴシック"/>
          <w:b/>
          <w:bCs/>
          <w:sz w:val="22"/>
          <w:szCs w:val="22"/>
        </w:rPr>
        <w:t xml:space="preserve"> </w:t>
      </w:r>
    </w:p>
    <w:p w14:paraId="062A2963" w14:textId="78057E7F" w:rsidR="00210CEF" w:rsidRPr="00B75BDB" w:rsidRDefault="00C76F79" w:rsidP="00210CEF">
      <w:pPr>
        <w:pStyle w:val="Default"/>
        <w:spacing w:line="280" w:lineRule="exact"/>
        <w:ind w:firstLineChars="250" w:firstLine="550"/>
        <w:jc w:val="distribute"/>
        <w:rPr>
          <w:rFonts w:ascii="BIZ UDPゴシック" w:eastAsia="BIZ UDPゴシック" w:hAnsi="BIZ UDPゴシック"/>
          <w:b/>
          <w:bCs/>
          <w:color w:val="auto"/>
          <w:sz w:val="22"/>
          <w:szCs w:val="22"/>
        </w:rPr>
      </w:pPr>
      <w:r w:rsidRPr="005F6D1A">
        <w:rPr>
          <w:rFonts w:ascii="BIZ UDPゴシック" w:eastAsia="BIZ UDPゴシック" w:hAnsi="BIZ UDPゴシック" w:hint="eastAsia"/>
          <w:b/>
          <w:bCs/>
          <w:sz w:val="22"/>
          <w:szCs w:val="22"/>
        </w:rPr>
        <w:t>必須</w:t>
      </w:r>
      <w:r>
        <w:rPr>
          <w:rFonts w:ascii="BIZ UDPゴシック" w:eastAsia="BIZ UDPゴシック" w:hAnsi="BIZ UDPゴシック" w:hint="eastAsia"/>
          <w:b/>
          <w:bCs/>
          <w:sz w:val="22"/>
          <w:szCs w:val="22"/>
        </w:rPr>
        <w:t>：</w:t>
      </w:r>
      <w:r w:rsidRPr="005F6D1A">
        <w:rPr>
          <w:rFonts w:ascii="BIZ UDPゴシック" w:eastAsia="BIZ UDPゴシック" w:hAnsi="BIZ UDPゴシック" w:hint="eastAsia"/>
          <w:b/>
          <w:bCs/>
          <w:sz w:val="22"/>
          <w:szCs w:val="22"/>
        </w:rPr>
        <w:t>モバイル</w:t>
      </w:r>
      <w:r w:rsidRPr="005F6D1A">
        <w:rPr>
          <w:rFonts w:ascii="BIZ UDPゴシック" w:eastAsia="BIZ UDPゴシック" w:hAnsi="BIZ UDPゴシック"/>
          <w:b/>
          <w:bCs/>
          <w:sz w:val="22"/>
          <w:szCs w:val="22"/>
        </w:rPr>
        <w:t>Wi-Fi</w:t>
      </w:r>
      <w:r w:rsidRPr="005F6D1A">
        <w:rPr>
          <w:rFonts w:ascii="BIZ UDPゴシック" w:eastAsia="BIZ UDPゴシック" w:hAnsi="BIZ UDPゴシック" w:hint="eastAsia"/>
          <w:b/>
          <w:bCs/>
          <w:sz w:val="22"/>
          <w:szCs w:val="22"/>
        </w:rPr>
        <w:t>ではなく、</w:t>
      </w:r>
      <w:r w:rsidRPr="005F6D1A">
        <w:rPr>
          <w:rFonts w:ascii="BIZ UDPゴシック" w:eastAsia="BIZ UDPゴシック" w:hAnsi="BIZ UDPゴシック"/>
          <w:b/>
          <w:bCs/>
          <w:sz w:val="22"/>
          <w:szCs w:val="22"/>
        </w:rPr>
        <w:t>Wi-Fi</w:t>
      </w:r>
      <w:r w:rsidR="009B1888" w:rsidRPr="00B75BDB">
        <w:rPr>
          <w:rFonts w:ascii="BIZ UDPゴシック" w:eastAsia="BIZ UDPゴシック" w:hAnsi="BIZ UDPゴシック" w:hint="eastAsia"/>
          <w:b/>
          <w:bCs/>
          <w:color w:val="auto"/>
          <w:sz w:val="22"/>
          <w:szCs w:val="22"/>
        </w:rPr>
        <w:t>又は</w:t>
      </w:r>
      <w:r w:rsidR="0038181E" w:rsidRPr="00B75BDB">
        <w:rPr>
          <w:rFonts w:ascii="BIZ UDPゴシック" w:eastAsia="BIZ UDPゴシック" w:hAnsi="BIZ UDPゴシック" w:hint="eastAsia"/>
          <w:b/>
          <w:bCs/>
          <w:color w:val="auto"/>
          <w:sz w:val="22"/>
          <w:szCs w:val="22"/>
        </w:rPr>
        <w:t>有線</w:t>
      </w:r>
      <w:r w:rsidR="009B1888" w:rsidRPr="00B75BDB">
        <w:rPr>
          <w:rFonts w:ascii="BIZ UDPゴシック" w:eastAsia="BIZ UDPゴシック" w:hAnsi="BIZ UDPゴシック" w:hint="eastAsia"/>
          <w:b/>
          <w:bCs/>
          <w:color w:val="auto"/>
          <w:sz w:val="22"/>
          <w:szCs w:val="22"/>
        </w:rPr>
        <w:t>LAN</w:t>
      </w:r>
      <w:r w:rsidRPr="00B75BDB">
        <w:rPr>
          <w:rFonts w:ascii="BIZ UDPゴシック" w:eastAsia="BIZ UDPゴシック" w:hAnsi="BIZ UDPゴシック" w:hint="eastAsia"/>
          <w:b/>
          <w:bCs/>
          <w:color w:val="auto"/>
          <w:sz w:val="22"/>
          <w:szCs w:val="22"/>
        </w:rPr>
        <w:t>が整った環境からの接続でお願い致</w:t>
      </w:r>
    </w:p>
    <w:p w14:paraId="3CD0A8DA" w14:textId="11084ACC" w:rsidR="00C76F79" w:rsidRPr="00B75BDB" w:rsidRDefault="00C76F79" w:rsidP="00210CEF">
      <w:pPr>
        <w:pStyle w:val="Default"/>
        <w:spacing w:line="280" w:lineRule="exact"/>
        <w:ind w:firstLineChars="250" w:firstLine="550"/>
        <w:rPr>
          <w:rFonts w:ascii="BIZ UDPゴシック" w:eastAsia="BIZ UDPゴシック" w:hAnsi="BIZ UDPゴシック"/>
          <w:color w:val="auto"/>
          <w:sz w:val="22"/>
          <w:szCs w:val="22"/>
        </w:rPr>
      </w:pPr>
      <w:r w:rsidRPr="00B75BDB">
        <w:rPr>
          <w:rFonts w:ascii="BIZ UDPゴシック" w:eastAsia="BIZ UDPゴシック" w:hAnsi="BIZ UDPゴシック" w:hint="eastAsia"/>
          <w:b/>
          <w:bCs/>
          <w:color w:val="auto"/>
          <w:sz w:val="22"/>
          <w:szCs w:val="22"/>
        </w:rPr>
        <w:t>します。</w:t>
      </w:r>
      <w:r w:rsidRPr="00B75BDB">
        <w:rPr>
          <w:rFonts w:ascii="BIZ UDPゴシック" w:eastAsia="BIZ UDPゴシック" w:hAnsi="BIZ UDPゴシック"/>
          <w:b/>
          <w:bCs/>
          <w:color w:val="auto"/>
          <w:sz w:val="22"/>
          <w:szCs w:val="22"/>
        </w:rPr>
        <w:t xml:space="preserve"> </w:t>
      </w:r>
    </w:p>
    <w:p w14:paraId="4B6D44F0" w14:textId="77777777" w:rsidR="00210CEF" w:rsidRPr="00B75BDB" w:rsidRDefault="00C76F79" w:rsidP="00C76F79">
      <w:pPr>
        <w:pStyle w:val="Default"/>
        <w:spacing w:line="280" w:lineRule="exact"/>
        <w:ind w:firstLineChars="250" w:firstLine="550"/>
        <w:jc w:val="distribute"/>
        <w:rPr>
          <w:rFonts w:ascii="BIZ UDPゴシック" w:eastAsia="BIZ UDPゴシック" w:hAnsi="BIZ UDPゴシック"/>
          <w:b/>
          <w:bCs/>
          <w:color w:val="auto"/>
          <w:sz w:val="22"/>
          <w:szCs w:val="22"/>
          <w:u w:val="single"/>
        </w:rPr>
      </w:pPr>
      <w:r w:rsidRPr="00B75BDB">
        <w:rPr>
          <w:rFonts w:ascii="BIZ UDPゴシック" w:eastAsia="BIZ UDPゴシック" w:hAnsi="BIZ UDPゴシック" w:hint="eastAsia"/>
          <w:b/>
          <w:bCs/>
          <w:color w:val="auto"/>
          <w:sz w:val="22"/>
          <w:szCs w:val="22"/>
        </w:rPr>
        <w:t>推奨：</w:t>
      </w:r>
      <w:r w:rsidRPr="00B75BDB">
        <w:rPr>
          <w:rFonts w:ascii="BIZ UDPゴシック" w:eastAsia="BIZ UDPゴシック" w:hAnsi="BIZ UDPゴシック"/>
          <w:b/>
          <w:bCs/>
          <w:color w:val="auto"/>
          <w:sz w:val="22"/>
          <w:szCs w:val="22"/>
          <w:u w:val="single"/>
        </w:rPr>
        <w:t>PC</w:t>
      </w:r>
      <w:r w:rsidRPr="00B75BDB">
        <w:rPr>
          <w:rFonts w:ascii="BIZ UDPゴシック" w:eastAsia="BIZ UDPゴシック" w:hAnsi="BIZ UDPゴシック" w:hint="eastAsia"/>
          <w:b/>
          <w:bCs/>
          <w:color w:val="auto"/>
          <w:sz w:val="22"/>
          <w:szCs w:val="22"/>
          <w:u w:val="single"/>
        </w:rPr>
        <w:t>、タブレット等の端末を合計</w:t>
      </w:r>
      <w:r w:rsidRPr="00B75BDB">
        <w:rPr>
          <w:rFonts w:ascii="BIZ UDPゴシック" w:eastAsia="BIZ UDPゴシック" w:hAnsi="BIZ UDPゴシック"/>
          <w:b/>
          <w:bCs/>
          <w:color w:val="auto"/>
          <w:sz w:val="22"/>
          <w:szCs w:val="22"/>
          <w:u w:val="single"/>
        </w:rPr>
        <w:t>2</w:t>
      </w:r>
      <w:r w:rsidRPr="00B75BDB">
        <w:rPr>
          <w:rFonts w:ascii="BIZ UDPゴシック" w:eastAsia="BIZ UDPゴシック" w:hAnsi="BIZ UDPゴシック" w:hint="eastAsia"/>
          <w:b/>
          <w:bCs/>
          <w:color w:val="auto"/>
          <w:sz w:val="22"/>
          <w:szCs w:val="22"/>
          <w:u w:val="single"/>
        </w:rPr>
        <w:t>台</w:t>
      </w:r>
      <w:r w:rsidR="00210CEF" w:rsidRPr="00B75BDB">
        <w:rPr>
          <w:rFonts w:ascii="BIZ UDPゴシック" w:eastAsia="BIZ UDPゴシック" w:hAnsi="BIZ UDPゴシック" w:hint="eastAsia"/>
          <w:b/>
          <w:bCs/>
          <w:color w:val="auto"/>
          <w:sz w:val="22"/>
          <w:szCs w:val="22"/>
          <w:u w:val="single"/>
        </w:rPr>
        <w:t>又はデュアルモニター（１台のPCで２つのモニタ</w:t>
      </w:r>
    </w:p>
    <w:p w14:paraId="2BEA7CA0" w14:textId="476A1325" w:rsidR="00C76F79" w:rsidRPr="00B75BDB" w:rsidRDefault="00210CEF" w:rsidP="00210CEF">
      <w:pPr>
        <w:pStyle w:val="Default"/>
        <w:spacing w:line="280" w:lineRule="exact"/>
        <w:ind w:firstLineChars="250" w:firstLine="550"/>
        <w:rPr>
          <w:rFonts w:ascii="BIZ UDPゴシック" w:eastAsia="BIZ UDPゴシック" w:hAnsi="BIZ UDPゴシック"/>
          <w:color w:val="auto"/>
          <w:sz w:val="22"/>
          <w:szCs w:val="22"/>
        </w:rPr>
      </w:pPr>
      <w:r w:rsidRPr="00B75BDB">
        <w:rPr>
          <w:rFonts w:ascii="BIZ UDPゴシック" w:eastAsia="BIZ UDPゴシック" w:hAnsi="BIZ UDPゴシック" w:hint="eastAsia"/>
          <w:b/>
          <w:bCs/>
          <w:color w:val="auto"/>
          <w:sz w:val="22"/>
          <w:szCs w:val="22"/>
          <w:u w:val="single"/>
        </w:rPr>
        <w:t>ーを使用）を</w:t>
      </w:r>
      <w:r w:rsidR="00C76F79" w:rsidRPr="00B75BDB">
        <w:rPr>
          <w:rFonts w:ascii="BIZ UDPゴシック" w:eastAsia="BIZ UDPゴシック" w:hAnsi="BIZ UDPゴシック" w:hint="eastAsia"/>
          <w:b/>
          <w:bCs/>
          <w:color w:val="auto"/>
          <w:sz w:val="22"/>
          <w:szCs w:val="22"/>
        </w:rPr>
        <w:t>準備願います。（スマホ以外でお願いします）</w:t>
      </w:r>
      <w:r w:rsidR="00C76F79" w:rsidRPr="00B75BDB">
        <w:rPr>
          <w:rFonts w:ascii="BIZ UDPゴシック" w:eastAsia="BIZ UDPゴシック" w:hAnsi="BIZ UDPゴシック"/>
          <w:b/>
          <w:bCs/>
          <w:color w:val="auto"/>
          <w:sz w:val="22"/>
          <w:szCs w:val="22"/>
        </w:rPr>
        <w:t xml:space="preserve"> </w:t>
      </w:r>
    </w:p>
    <w:p w14:paraId="5DBBE043" w14:textId="77777777" w:rsidR="00C76F79" w:rsidRPr="005F6D1A" w:rsidRDefault="00C76F79" w:rsidP="00C76F79">
      <w:pPr>
        <w:pStyle w:val="Default"/>
        <w:spacing w:line="280" w:lineRule="exact"/>
        <w:ind w:left="330" w:hangingChars="150" w:hanging="330"/>
        <w:rPr>
          <w:rFonts w:ascii="BIZ UDPゴシック" w:eastAsia="BIZ UDPゴシック" w:hAnsi="BIZ UDPゴシック"/>
          <w:sz w:val="23"/>
          <w:szCs w:val="23"/>
        </w:rPr>
      </w:pPr>
      <w:r w:rsidRPr="00445AFE">
        <w:rPr>
          <w:rFonts w:ascii="BIZ UDPゴシック" w:eastAsia="BIZ UDPゴシック" w:hAnsi="BIZ UDPゴシック" w:hint="eastAsia"/>
          <w:b/>
          <w:bCs/>
          <w:sz w:val="22"/>
          <w:szCs w:val="22"/>
        </w:rPr>
        <w:t>※</w:t>
      </w:r>
      <w:r w:rsidRPr="00445AFE">
        <w:rPr>
          <w:rFonts w:ascii="BIZ UDPゴシック" w:eastAsia="BIZ UDPゴシック" w:hAnsi="BIZ UDPゴシック"/>
          <w:b/>
          <w:bCs/>
          <w:sz w:val="22"/>
          <w:szCs w:val="22"/>
        </w:rPr>
        <w:t xml:space="preserve"> </w:t>
      </w:r>
      <w:r w:rsidRPr="00445AFE">
        <w:rPr>
          <w:rFonts w:ascii="BIZ UDPゴシック" w:eastAsia="BIZ UDPゴシック" w:hAnsi="BIZ UDPゴシック" w:hint="eastAsia"/>
          <w:b/>
          <w:bCs/>
          <w:sz w:val="22"/>
          <w:szCs w:val="22"/>
        </w:rPr>
        <w:t>本</w:t>
      </w:r>
      <w:r w:rsidRPr="005F6D1A">
        <w:rPr>
          <w:rFonts w:ascii="BIZ UDPゴシック" w:eastAsia="BIZ UDPゴシック" w:hAnsi="BIZ UDPゴシック" w:hint="eastAsia"/>
          <w:b/>
          <w:bCs/>
          <w:sz w:val="22"/>
          <w:szCs w:val="22"/>
        </w:rPr>
        <w:t>研修は</w:t>
      </w:r>
      <w:r w:rsidRPr="005F6D1A">
        <w:rPr>
          <w:rFonts w:ascii="BIZ UDPゴシック" w:eastAsia="BIZ UDPゴシック" w:hAnsi="BIZ UDPゴシック" w:hint="eastAsia"/>
          <w:sz w:val="23"/>
          <w:szCs w:val="23"/>
        </w:rPr>
        <w:t>テレビ会議システムを利用した講義になります。</w:t>
      </w:r>
      <w:r w:rsidRPr="005F6D1A">
        <w:rPr>
          <w:rFonts w:ascii="BIZ UDPゴシック" w:eastAsia="BIZ UDPゴシック" w:hAnsi="BIZ UDPゴシック" w:hint="eastAsia"/>
          <w:b/>
          <w:bCs/>
          <w:sz w:val="22"/>
          <w:szCs w:val="22"/>
        </w:rPr>
        <w:t>「</w:t>
      </w:r>
      <w:r w:rsidRPr="005F6D1A">
        <w:rPr>
          <w:rFonts w:ascii="BIZ UDPゴシック" w:eastAsia="BIZ UDPゴシック" w:hAnsi="BIZ UDPゴシック"/>
          <w:b/>
          <w:bCs/>
          <w:sz w:val="22"/>
          <w:szCs w:val="22"/>
        </w:rPr>
        <w:t>Zoom</w:t>
      </w:r>
      <w:r w:rsidRPr="005F6D1A">
        <w:rPr>
          <w:rFonts w:ascii="BIZ UDPゴシック" w:eastAsia="BIZ UDPゴシック" w:hAnsi="BIZ UDPゴシック" w:hint="eastAsia"/>
          <w:b/>
          <w:bCs/>
          <w:sz w:val="22"/>
          <w:szCs w:val="22"/>
        </w:rPr>
        <w:t>」と「</w:t>
      </w:r>
      <w:r w:rsidRPr="005F6D1A">
        <w:rPr>
          <w:rFonts w:ascii="BIZ UDPゴシック" w:eastAsia="BIZ UDPゴシック" w:hAnsi="BIZ UDPゴシック"/>
          <w:b/>
          <w:bCs/>
          <w:sz w:val="22"/>
          <w:szCs w:val="22"/>
        </w:rPr>
        <w:t>Miro</w:t>
      </w:r>
      <w:r w:rsidRPr="005F6D1A">
        <w:rPr>
          <w:rFonts w:ascii="BIZ UDPゴシック" w:eastAsia="BIZ UDPゴシック" w:hAnsi="BIZ UDPゴシック" w:hint="eastAsia"/>
          <w:b/>
          <w:bCs/>
          <w:sz w:val="22"/>
          <w:szCs w:val="22"/>
        </w:rPr>
        <w:t>（オンラインホワイトボード）」を使用します。</w:t>
      </w:r>
      <w:r w:rsidRPr="005F6D1A">
        <w:rPr>
          <w:rFonts w:ascii="BIZ UDPゴシック" w:eastAsia="BIZ UDPゴシック" w:hAnsi="BIZ UDPゴシック" w:hint="eastAsia"/>
          <w:sz w:val="23"/>
          <w:szCs w:val="23"/>
        </w:rPr>
        <w:t>詳細は出欠確認後にお知らせいたします。</w:t>
      </w:r>
      <w:r w:rsidRPr="005F6D1A">
        <w:rPr>
          <w:rFonts w:ascii="BIZ UDPゴシック" w:eastAsia="BIZ UDPゴシック" w:hAnsi="BIZ UDPゴシック"/>
          <w:sz w:val="23"/>
          <w:szCs w:val="23"/>
        </w:rPr>
        <w:t xml:space="preserve"> </w:t>
      </w:r>
    </w:p>
    <w:p w14:paraId="01224C0C" w14:textId="77777777" w:rsidR="00B75BDB" w:rsidRDefault="00B75BDB" w:rsidP="00C76F79">
      <w:pPr>
        <w:pStyle w:val="Default"/>
        <w:spacing w:line="280" w:lineRule="exact"/>
        <w:rPr>
          <w:rFonts w:ascii="BIZ UDPゴシック" w:eastAsia="BIZ UDPゴシック" w:hAnsi="BIZ UDPゴシック"/>
          <w:b/>
          <w:bCs/>
          <w:sz w:val="23"/>
          <w:szCs w:val="23"/>
        </w:rPr>
      </w:pPr>
    </w:p>
    <w:p w14:paraId="2B97D43D" w14:textId="183BA9AD" w:rsidR="00C76F79" w:rsidRPr="00350ED2" w:rsidRDefault="00C76F79" w:rsidP="00C76F79">
      <w:pPr>
        <w:pStyle w:val="Default"/>
        <w:spacing w:line="280" w:lineRule="exact"/>
        <w:rPr>
          <w:rFonts w:ascii="BIZ UDPゴシック" w:eastAsia="BIZ UDPゴシック" w:hAnsi="BIZ UDPゴシック"/>
          <w:color w:val="auto"/>
          <w:sz w:val="23"/>
          <w:szCs w:val="23"/>
        </w:rPr>
      </w:pPr>
      <w:r w:rsidRPr="005F6D1A">
        <w:rPr>
          <w:rFonts w:ascii="BIZ UDPゴシック" w:eastAsia="BIZ UDPゴシック" w:hAnsi="BIZ UDPゴシック" w:hint="eastAsia"/>
          <w:b/>
          <w:bCs/>
          <w:sz w:val="23"/>
          <w:szCs w:val="23"/>
        </w:rPr>
        <w:t>【問合せ先】</w:t>
      </w:r>
      <w:r w:rsidRPr="005F6D1A">
        <w:rPr>
          <w:rFonts w:ascii="BIZ UDPゴシック" w:eastAsia="BIZ UDPゴシック" w:hAnsi="BIZ UDPゴシック"/>
          <w:b/>
          <w:bCs/>
          <w:sz w:val="23"/>
          <w:szCs w:val="23"/>
        </w:rPr>
        <w:t xml:space="preserve"> </w:t>
      </w:r>
      <w:r w:rsidRPr="005F6D1A">
        <w:rPr>
          <w:rFonts w:ascii="BIZ UDPゴシック" w:eastAsia="BIZ UDPゴシック" w:hAnsi="BIZ UDPゴシック" w:hint="eastAsia"/>
          <w:sz w:val="23"/>
          <w:szCs w:val="23"/>
        </w:rPr>
        <w:t>公益社団法人</w:t>
      </w:r>
      <w:r w:rsidRPr="005F6D1A">
        <w:rPr>
          <w:rFonts w:ascii="BIZ UDPゴシック" w:eastAsia="BIZ UDPゴシック" w:hAnsi="BIZ UDPゴシック"/>
          <w:sz w:val="23"/>
          <w:szCs w:val="23"/>
        </w:rPr>
        <w:t xml:space="preserve"> </w:t>
      </w:r>
      <w:r w:rsidRPr="005F6D1A">
        <w:rPr>
          <w:rFonts w:ascii="BIZ UDPゴシック" w:eastAsia="BIZ UDPゴシック" w:hAnsi="BIZ UDPゴシック" w:hint="eastAsia"/>
          <w:sz w:val="23"/>
          <w:szCs w:val="23"/>
        </w:rPr>
        <w:t>全国老人福祉施設協議会（担当</w:t>
      </w:r>
      <w:r>
        <w:rPr>
          <w:rFonts w:ascii="Malgun Gothic" w:eastAsia="BIZ UDPゴシック" w:hAnsi="Malgun Gothic" w:cs="Malgun Gothic" w:hint="eastAsia"/>
          <w:sz w:val="23"/>
          <w:szCs w:val="23"/>
        </w:rPr>
        <w:t>：</w:t>
      </w:r>
      <w:r w:rsidR="005D14B0" w:rsidRPr="005D14B0">
        <w:rPr>
          <w:rFonts w:ascii="Malgun Gothic" w:eastAsia="BIZ UDPゴシック" w:hAnsi="Malgun Gothic" w:cs="Malgun Gothic" w:hint="eastAsia"/>
          <w:color w:val="auto"/>
          <w:sz w:val="23"/>
          <w:szCs w:val="23"/>
        </w:rPr>
        <w:t>淺沼</w:t>
      </w:r>
      <w:r w:rsidRPr="005D14B0">
        <w:rPr>
          <w:rFonts w:ascii="BIZ UDPゴシック" w:eastAsia="BIZ UDPゴシック" w:hAnsi="BIZ UDPゴシック" w:hint="eastAsia"/>
          <w:color w:val="auto"/>
          <w:sz w:val="23"/>
          <w:szCs w:val="23"/>
        </w:rPr>
        <w:t>・</w:t>
      </w:r>
      <w:r w:rsidR="005D14B0" w:rsidRPr="005D14B0">
        <w:rPr>
          <w:rFonts w:ascii="BIZ UDPゴシック" w:eastAsia="BIZ UDPゴシック" w:hAnsi="BIZ UDPゴシック" w:hint="eastAsia"/>
          <w:color w:val="auto"/>
          <w:sz w:val="23"/>
          <w:szCs w:val="23"/>
        </w:rPr>
        <w:t>大和田・荒川</w:t>
      </w:r>
      <w:r w:rsidRPr="005D14B0">
        <w:rPr>
          <w:rFonts w:ascii="BIZ UDPゴシック" w:eastAsia="BIZ UDPゴシック" w:hAnsi="BIZ UDPゴシック" w:hint="eastAsia"/>
          <w:color w:val="auto"/>
          <w:sz w:val="23"/>
          <w:szCs w:val="23"/>
        </w:rPr>
        <w:t>）</w:t>
      </w:r>
    </w:p>
    <w:p w14:paraId="7AB5E5D3" w14:textId="26FD7610" w:rsidR="00C76F79" w:rsidRDefault="00C76F79" w:rsidP="00C76F79">
      <w:pPr>
        <w:spacing w:line="280" w:lineRule="exact"/>
        <w:ind w:firstLineChars="150" w:firstLine="345"/>
        <w:rPr>
          <w:rFonts w:ascii="BIZ UDPゴシック" w:eastAsia="BIZ UDPゴシック" w:hAnsi="BIZ UDPゴシック"/>
          <w:sz w:val="23"/>
          <w:szCs w:val="23"/>
        </w:rPr>
      </w:pPr>
      <w:r w:rsidRPr="005F6D1A">
        <w:rPr>
          <w:rFonts w:ascii="BIZ UDPゴシック" w:eastAsia="BIZ UDPゴシック" w:hAnsi="BIZ UDPゴシック" w:hint="eastAsia"/>
          <w:sz w:val="23"/>
          <w:szCs w:val="23"/>
        </w:rPr>
        <w:t>〒</w:t>
      </w:r>
      <w:r w:rsidRPr="005F6D1A">
        <w:rPr>
          <w:rFonts w:ascii="BIZ UDPゴシック" w:eastAsia="BIZ UDPゴシック" w:hAnsi="BIZ UDPゴシック"/>
          <w:sz w:val="23"/>
          <w:szCs w:val="23"/>
        </w:rPr>
        <w:t xml:space="preserve">102-0093 </w:t>
      </w:r>
      <w:r w:rsidRPr="005F6D1A">
        <w:rPr>
          <w:rFonts w:ascii="BIZ UDPゴシック" w:eastAsia="BIZ UDPゴシック" w:hAnsi="BIZ UDPゴシック" w:hint="eastAsia"/>
          <w:sz w:val="23"/>
          <w:szCs w:val="23"/>
        </w:rPr>
        <w:t>東京都千代田区平河町</w:t>
      </w:r>
      <w:r w:rsidRPr="005F6D1A">
        <w:rPr>
          <w:rFonts w:ascii="BIZ UDPゴシック" w:eastAsia="BIZ UDPゴシック" w:hAnsi="BIZ UDPゴシック"/>
          <w:sz w:val="23"/>
          <w:szCs w:val="23"/>
        </w:rPr>
        <w:t xml:space="preserve">2-7-1 </w:t>
      </w:r>
      <w:r w:rsidRPr="005F6D1A">
        <w:rPr>
          <w:rFonts w:ascii="BIZ UDPゴシック" w:eastAsia="BIZ UDPゴシック" w:hAnsi="BIZ UDPゴシック" w:hint="eastAsia"/>
          <w:sz w:val="23"/>
          <w:szCs w:val="23"/>
        </w:rPr>
        <w:t>塩崎ビル</w:t>
      </w:r>
      <w:r w:rsidRPr="005F6D1A">
        <w:rPr>
          <w:rFonts w:ascii="BIZ UDPゴシック" w:eastAsia="BIZ UDPゴシック" w:hAnsi="BIZ UDPゴシック"/>
          <w:sz w:val="23"/>
          <w:szCs w:val="23"/>
        </w:rPr>
        <w:t>7</w:t>
      </w:r>
      <w:r w:rsidRPr="005F6D1A">
        <w:rPr>
          <w:rFonts w:ascii="BIZ UDPゴシック" w:eastAsia="BIZ UDPゴシック" w:hAnsi="BIZ UDPゴシック" w:hint="eastAsia"/>
          <w:sz w:val="23"/>
          <w:szCs w:val="23"/>
        </w:rPr>
        <w:t>Ｆ</w:t>
      </w:r>
      <w:r w:rsidRPr="005F6D1A">
        <w:rPr>
          <w:rFonts w:ascii="BIZ UDPゴシック" w:eastAsia="BIZ UDPゴシック" w:hAnsi="BIZ UDPゴシック"/>
          <w:sz w:val="23"/>
          <w:szCs w:val="23"/>
        </w:rPr>
        <w:t xml:space="preserve"> </w:t>
      </w:r>
      <w:r w:rsidRPr="005F6D1A">
        <w:rPr>
          <w:rFonts w:ascii="BIZ UDPゴシック" w:eastAsia="BIZ UDPゴシック" w:hAnsi="BIZ UDPゴシック" w:hint="eastAsia"/>
          <w:sz w:val="23"/>
          <w:szCs w:val="23"/>
        </w:rPr>
        <w:t>℡</w:t>
      </w:r>
      <w:r w:rsidRPr="005F6D1A">
        <w:rPr>
          <w:rFonts w:ascii="BIZ UDPゴシック" w:eastAsia="BIZ UDPゴシック" w:hAnsi="BIZ UDPゴシック"/>
          <w:sz w:val="23"/>
          <w:szCs w:val="23"/>
        </w:rPr>
        <w:t xml:space="preserve"> 03-5211-7700</w:t>
      </w:r>
    </w:p>
    <w:p w14:paraId="3193094C" w14:textId="77777777" w:rsidR="00E5079F" w:rsidRDefault="00E5079F" w:rsidP="00916ACF">
      <w:pPr>
        <w:widowControl w:val="0"/>
        <w:spacing w:line="300" w:lineRule="exact"/>
        <w:rPr>
          <w:rFonts w:ascii="BIZ UDPゴシック" w:eastAsia="BIZ UDPゴシック" w:hAnsi="BIZ UDPゴシック" w:cs="メイリオ"/>
          <w:b/>
          <w:i/>
          <w:spacing w:val="20"/>
          <w:szCs w:val="24"/>
          <w:bdr w:val="single" w:sz="4" w:space="0" w:color="auto" w:frame="1"/>
        </w:rPr>
      </w:pPr>
    </w:p>
    <w:p w14:paraId="7EDEAC72" w14:textId="7C35A8A0" w:rsidR="00916ACF" w:rsidRDefault="00916ACF" w:rsidP="00916ACF">
      <w:pPr>
        <w:widowControl w:val="0"/>
        <w:spacing w:line="300" w:lineRule="exact"/>
        <w:rPr>
          <w:rFonts w:ascii="BIZ UDPゴシック" w:eastAsia="BIZ UDPゴシック" w:hAnsi="BIZ UDPゴシック" w:cs="メイリオ"/>
          <w:b/>
          <w:i/>
          <w:spacing w:val="20"/>
          <w:szCs w:val="24"/>
          <w:bdr w:val="single" w:sz="4" w:space="0" w:color="auto" w:frame="1"/>
        </w:rPr>
      </w:pPr>
      <w:r>
        <w:rPr>
          <w:rFonts w:ascii="BIZ UDPゴシック" w:eastAsia="BIZ UDPゴシック" w:hAnsi="BIZ UDPゴシック" w:cs="メイリオ" w:hint="eastAsia"/>
          <w:b/>
          <w:i/>
          <w:spacing w:val="20"/>
          <w:szCs w:val="24"/>
          <w:bdr w:val="single" w:sz="4" w:space="0" w:color="auto" w:frame="1"/>
        </w:rPr>
        <w:t xml:space="preserve">※運営要領 </w:t>
      </w:r>
    </w:p>
    <w:p w14:paraId="3F8A93CA"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sz w:val="21"/>
          <w:szCs w:val="21"/>
        </w:rPr>
        <w:t>【企画・運営について】</w:t>
      </w:r>
    </w:p>
    <w:p w14:paraId="42548852"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t>(１)</w:t>
      </w:r>
      <w:r>
        <w:rPr>
          <w:rFonts w:ascii="BIZ UDPゴシック" w:eastAsia="BIZ UDPゴシック" w:hAnsi="BIZ UDPゴシック" w:cs="BIZ UDPゴシック" w:hint="eastAsia"/>
          <w:sz w:val="21"/>
          <w:szCs w:val="21"/>
        </w:rPr>
        <w:t>カントリーミーティングの開催にあたっての具体的な企画及び運営については、開催ブロックまた県・市老施協に「カントリーミーティング実行委員会」を設置し、全国老施協</w:t>
      </w:r>
      <w:r>
        <w:rPr>
          <w:rFonts w:ascii="BIZ UDPゴシック" w:eastAsia="BIZ UDPゴシック" w:hAnsi="BIZ UDPゴシック" w:cs="メイリオ" w:hint="eastAsia"/>
          <w:sz w:val="21"/>
          <w:szCs w:val="21"/>
        </w:rPr>
        <w:t>21世紀委員会の作成する「開催要項骨子」（以下、骨子）をもとに、相互の協議により進めます。</w:t>
      </w:r>
    </w:p>
    <w:p w14:paraId="22849992"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２）実行委員会には、全国老施協21世紀委員会等関係各所との連絡窓口として、実行委員から実行委員長を置きます。（※実行委員長及び委員の具体的な役割分担等については、全国老施協21世紀委員会と調整を図ります。）</w:t>
      </w:r>
    </w:p>
    <w:p w14:paraId="54042864"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３）全国老施協21世紀委員会は、担当者としてブロック委員を置き、カントリーミーティング事業の円滑な推進に向けて、実行委員会との連絡調整を図ります。ブロック委員は進捗状況について常時、確認を行うとともに、全国老施協21世紀委員会にこれを報告する義務を持ちます。</w:t>
      </w:r>
    </w:p>
    <w:p w14:paraId="3E8E6091"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(4)実行委員長はカントリーミーティングの企画・運営について、ブロック委員に進め方の照会を行います。</w:t>
      </w:r>
    </w:p>
    <w:p w14:paraId="771B6527" w14:textId="77777777" w:rsidR="00916ACF" w:rsidRDefault="00916ACF" w:rsidP="00916ACF">
      <w:pPr>
        <w:widowControl w:val="0"/>
        <w:spacing w:line="300" w:lineRule="exact"/>
        <w:ind w:leftChars="250" w:left="60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ブロック委員は実行委員会に出席し、骨子に基づいて方針の伝達と確認を行うとともに、不明点や懸案事項を全国老施協21世紀委員会に諮ることでこれに答えます。</w:t>
      </w:r>
    </w:p>
    <w:p w14:paraId="71047822" w14:textId="77777777" w:rsidR="00916ACF" w:rsidRDefault="00916ACF" w:rsidP="00916ACF">
      <w:pPr>
        <w:widowControl w:val="0"/>
        <w:spacing w:line="300" w:lineRule="exact"/>
        <w:ind w:leftChars="250" w:left="60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（以下に記述の「実行委員会と全国老施協21世紀委員会の協議」については上記の手続きを指します。）</w:t>
      </w:r>
    </w:p>
    <w:p w14:paraId="5381B101"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(5)その他、事務的事項については、実行委員会及び全国老施協21世紀委員会相互の事務局の連携・相談のもとで進捗します。</w:t>
      </w:r>
    </w:p>
    <w:p w14:paraId="3170488F" w14:textId="77777777" w:rsidR="00916ACF" w:rsidRPr="00B83FFA" w:rsidRDefault="00916ACF" w:rsidP="00916ACF">
      <w:pPr>
        <w:widowControl w:val="0"/>
        <w:spacing w:line="300" w:lineRule="exact"/>
        <w:rPr>
          <w:rFonts w:ascii="BIZ UDPゴシック" w:eastAsia="BIZ UDPゴシック" w:hAnsi="BIZ UDPゴシック" w:cs="メイリオ"/>
          <w:b/>
          <w:sz w:val="21"/>
          <w:szCs w:val="21"/>
        </w:rPr>
      </w:pPr>
    </w:p>
    <w:p w14:paraId="3B9C5D95"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sz w:val="21"/>
          <w:szCs w:val="21"/>
        </w:rPr>
        <w:t>【開催日程・定員等について】</w:t>
      </w:r>
    </w:p>
    <w:p w14:paraId="78BEE97A" w14:textId="72250716" w:rsidR="00916ACF" w:rsidRDefault="00916ACF" w:rsidP="00916ACF">
      <w:pPr>
        <w:widowControl w:val="0"/>
        <w:spacing w:line="300" w:lineRule="exact"/>
        <w:ind w:firstLineChars="100" w:firstLine="21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カントリーミーティングの開催日程、定員等については、</w:t>
      </w:r>
      <w:r w:rsidR="00DB130E">
        <w:rPr>
          <w:rFonts w:ascii="BIZ UDPゴシック" w:eastAsia="BIZ UDPゴシック" w:hAnsi="BIZ UDPゴシック" w:cs="メイリオ" w:hint="eastAsia"/>
          <w:sz w:val="21"/>
          <w:szCs w:val="21"/>
        </w:rPr>
        <w:t>開催候補日</w:t>
      </w:r>
      <w:r>
        <w:rPr>
          <w:rFonts w:ascii="BIZ UDPゴシック" w:eastAsia="BIZ UDPゴシック" w:hAnsi="BIZ UDPゴシック" w:cs="メイリオ" w:hint="eastAsia"/>
          <w:sz w:val="21"/>
          <w:szCs w:val="21"/>
        </w:rPr>
        <w:t>をもとに</w:t>
      </w:r>
      <w:r w:rsidR="00DB130E">
        <w:rPr>
          <w:rFonts w:ascii="BIZ UDPゴシック" w:eastAsia="BIZ UDPゴシック" w:hAnsi="BIZ UDPゴシック" w:cs="メイリオ" w:hint="eastAsia"/>
          <w:sz w:val="21"/>
          <w:szCs w:val="21"/>
        </w:rPr>
        <w:t>全国老施協2</w:t>
      </w:r>
      <w:r w:rsidR="00DB130E">
        <w:rPr>
          <w:rFonts w:ascii="BIZ UDPゴシック" w:eastAsia="BIZ UDPゴシック" w:hAnsi="BIZ UDPゴシック" w:cs="メイリオ"/>
          <w:sz w:val="21"/>
          <w:szCs w:val="21"/>
        </w:rPr>
        <w:t>1</w:t>
      </w:r>
      <w:r w:rsidR="00DB130E">
        <w:rPr>
          <w:rFonts w:ascii="BIZ UDPゴシック" w:eastAsia="BIZ UDPゴシック" w:hAnsi="BIZ UDPゴシック" w:cs="メイリオ" w:hint="eastAsia"/>
          <w:sz w:val="21"/>
          <w:szCs w:val="21"/>
        </w:rPr>
        <w:t>世紀委員会</w:t>
      </w:r>
      <w:r w:rsidR="00CB6DAC">
        <w:rPr>
          <w:rFonts w:ascii="BIZ UDPゴシック" w:eastAsia="BIZ UDPゴシック" w:hAnsi="BIZ UDPゴシック" w:cs="メイリオ" w:hint="eastAsia"/>
          <w:sz w:val="21"/>
          <w:szCs w:val="21"/>
        </w:rPr>
        <w:t>で</w:t>
      </w:r>
      <w:r>
        <w:rPr>
          <w:rFonts w:ascii="BIZ UDPゴシック" w:eastAsia="BIZ UDPゴシック" w:hAnsi="BIZ UDPゴシック" w:cs="メイリオ" w:hint="eastAsia"/>
          <w:sz w:val="21"/>
          <w:szCs w:val="21"/>
        </w:rPr>
        <w:t>調整、確認の上で決定します。</w:t>
      </w:r>
    </w:p>
    <w:p w14:paraId="4F0FF10B" w14:textId="7A7DFBF2" w:rsidR="00916ACF" w:rsidRPr="00984E02" w:rsidRDefault="00916ACF" w:rsidP="00916ACF">
      <w:pPr>
        <w:widowControl w:val="0"/>
        <w:spacing w:line="300" w:lineRule="exact"/>
        <w:rPr>
          <w:rFonts w:ascii="BIZ UDPゴシック" w:eastAsia="BIZ UDPゴシック" w:hAnsi="BIZ UDPゴシック" w:cs="メイリオ"/>
          <w:sz w:val="21"/>
          <w:szCs w:val="21"/>
        </w:rPr>
      </w:pPr>
    </w:p>
    <w:p w14:paraId="42A74981" w14:textId="4275C24C" w:rsidR="00051493" w:rsidRPr="00984E02" w:rsidRDefault="00051493" w:rsidP="00051493">
      <w:pPr>
        <w:widowControl w:val="0"/>
        <w:spacing w:line="300" w:lineRule="exact"/>
        <w:rPr>
          <w:rFonts w:ascii="BIZ UDPゴシック" w:eastAsia="BIZ UDPゴシック" w:hAnsi="BIZ UDPゴシック" w:cs="メイリオ"/>
          <w:b/>
          <w:sz w:val="21"/>
          <w:szCs w:val="21"/>
        </w:rPr>
      </w:pPr>
      <w:r w:rsidRPr="00984E02">
        <w:rPr>
          <w:rFonts w:ascii="BIZ UDPゴシック" w:eastAsia="BIZ UDPゴシック" w:hAnsi="BIZ UDPゴシック" w:cs="メイリオ" w:hint="eastAsia"/>
          <w:b/>
          <w:sz w:val="21"/>
          <w:szCs w:val="21"/>
        </w:rPr>
        <w:t>【産学関係者の</w:t>
      </w:r>
      <w:r w:rsidR="0075000D" w:rsidRPr="00984E02">
        <w:rPr>
          <w:rFonts w:ascii="BIZ UDPゴシック" w:eastAsia="BIZ UDPゴシック" w:hAnsi="BIZ UDPゴシック" w:cs="メイリオ" w:hint="eastAsia"/>
          <w:b/>
          <w:sz w:val="21"/>
          <w:szCs w:val="21"/>
        </w:rPr>
        <w:t>募集</w:t>
      </w:r>
      <w:r w:rsidRPr="00984E02">
        <w:rPr>
          <w:rFonts w:ascii="BIZ UDPゴシック" w:eastAsia="BIZ UDPゴシック" w:hAnsi="BIZ UDPゴシック" w:cs="メイリオ" w:hint="eastAsia"/>
          <w:b/>
          <w:sz w:val="21"/>
          <w:szCs w:val="21"/>
        </w:rPr>
        <w:t>について】</w:t>
      </w:r>
    </w:p>
    <w:p w14:paraId="4C9CD5F5" w14:textId="2B0CF4B9" w:rsidR="00051493" w:rsidRPr="00984E02" w:rsidRDefault="00051493" w:rsidP="00051493">
      <w:pPr>
        <w:widowControl w:val="0"/>
        <w:spacing w:line="300" w:lineRule="exact"/>
        <w:rPr>
          <w:rFonts w:ascii="BIZ UDPゴシック" w:eastAsia="BIZ UDPゴシック" w:hAnsi="BIZ UDPゴシック" w:cs="メイリオ"/>
          <w:bCs/>
          <w:sz w:val="21"/>
          <w:szCs w:val="21"/>
        </w:rPr>
      </w:pPr>
      <w:r w:rsidRPr="00984E02">
        <w:rPr>
          <w:rFonts w:ascii="BIZ UDPゴシック" w:eastAsia="BIZ UDPゴシック" w:hAnsi="BIZ UDPゴシック" w:cs="メイリオ" w:hint="eastAsia"/>
          <w:b/>
          <w:sz w:val="21"/>
          <w:szCs w:val="21"/>
        </w:rPr>
        <w:t xml:space="preserve">　</w:t>
      </w:r>
      <w:r w:rsidRPr="00984E02">
        <w:rPr>
          <w:rFonts w:ascii="BIZ UDPゴシック" w:eastAsia="BIZ UDPゴシック" w:hAnsi="BIZ UDPゴシック" w:cs="メイリオ" w:hint="eastAsia"/>
          <w:bCs/>
          <w:sz w:val="21"/>
          <w:szCs w:val="21"/>
        </w:rPr>
        <w:t>この度、産学関係者より参加者を募集する理由は、以下の通りです。</w:t>
      </w:r>
    </w:p>
    <w:p w14:paraId="403C1486" w14:textId="77777777" w:rsidR="00051493" w:rsidRPr="00984E02" w:rsidRDefault="00051493" w:rsidP="000B0CFD">
      <w:pPr>
        <w:widowControl w:val="0"/>
        <w:spacing w:line="300" w:lineRule="exact"/>
        <w:ind w:leftChars="60" w:left="425" w:hangingChars="134" w:hanging="281"/>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①研修プログラムを通じた多分野の交流の機会（地元での多様なチャンネルの増加）</w:t>
      </w:r>
    </w:p>
    <w:p w14:paraId="5BEC3344" w14:textId="77777777" w:rsidR="00051493" w:rsidRPr="00984E02" w:rsidRDefault="00051493" w:rsidP="000B0CFD">
      <w:pPr>
        <w:widowControl w:val="0"/>
        <w:spacing w:line="300" w:lineRule="exact"/>
        <w:ind w:leftChars="60" w:left="354" w:hangingChars="100" w:hanging="210"/>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介護・福祉分野に限らず、例えば理工系、工業系の学校（大学院、大学、短期大学、専門学校、高等専門学校など）及びその学生や地元企業、産業支援機関やその部門など、つながりたい、つながっておきたい関係者（介護福祉系学校、介護ソフトや介護ロボット企業なども、もちろん</w:t>
      </w:r>
      <w:r w:rsidRPr="00984E02">
        <w:rPr>
          <w:rFonts w:ascii="BIZ UDPゴシック" w:eastAsia="BIZ UDPゴシック" w:hAnsi="BIZ UDPゴシック" w:cs="メイリオ"/>
          <w:sz w:val="21"/>
          <w:szCs w:val="21"/>
        </w:rPr>
        <w:t>OKです。）</w:t>
      </w:r>
    </w:p>
    <w:p w14:paraId="0F77A8B3" w14:textId="77777777" w:rsidR="00051493" w:rsidRPr="00984E02" w:rsidRDefault="00051493" w:rsidP="00740235">
      <w:pPr>
        <w:widowControl w:val="0"/>
        <w:spacing w:line="300" w:lineRule="exact"/>
        <w:ind w:firstLineChars="67" w:firstLine="141"/>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②集合知の拡大によるアイデアの創出</w:t>
      </w:r>
    </w:p>
    <w:p w14:paraId="7C8F8B34" w14:textId="77777777" w:rsidR="00051493" w:rsidRPr="00984E02" w:rsidRDefault="00051493" w:rsidP="00BF7C02">
      <w:pPr>
        <w:widowControl w:val="0"/>
        <w:spacing w:line="300" w:lineRule="exact"/>
        <w:ind w:firstLineChars="67" w:firstLine="141"/>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※不明瞭な時代、課題解決の糸口が見えない課題をブレイクスルーしていくアイデアの創出</w:t>
      </w:r>
    </w:p>
    <w:p w14:paraId="01E57A20" w14:textId="1C7D9F60" w:rsidR="00051493" w:rsidRPr="00984E02" w:rsidRDefault="0025619D" w:rsidP="0025619D">
      <w:pPr>
        <w:widowControl w:val="0"/>
        <w:spacing w:line="300" w:lineRule="exact"/>
        <w:ind w:leftChars="150" w:left="360"/>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なお</w:t>
      </w:r>
      <w:r w:rsidR="00051493" w:rsidRPr="00984E02">
        <w:rPr>
          <w:rFonts w:ascii="BIZ UDPゴシック" w:eastAsia="BIZ UDPゴシック" w:hAnsi="BIZ UDPゴシック" w:cs="メイリオ" w:hint="eastAsia"/>
          <w:sz w:val="21"/>
          <w:szCs w:val="21"/>
        </w:rPr>
        <w:t>、当該趣旨から、前記参加者は開催県に偏らず、各県より幅広く参加いただくことが望ましい。</w:t>
      </w:r>
    </w:p>
    <w:p w14:paraId="36CAE063" w14:textId="7FA09924" w:rsidR="00051493" w:rsidRPr="00984E02" w:rsidRDefault="00051493" w:rsidP="009903B7">
      <w:pPr>
        <w:widowControl w:val="0"/>
        <w:spacing w:line="300" w:lineRule="exact"/>
        <w:ind w:leftChars="60" w:left="354" w:hangingChars="100" w:hanging="210"/>
        <w:rPr>
          <w:rFonts w:ascii="BIZ UDPゴシック" w:eastAsia="BIZ UDPゴシック" w:hAnsi="BIZ UDPゴシック" w:cs="メイリオ"/>
          <w:sz w:val="21"/>
          <w:szCs w:val="21"/>
        </w:rPr>
      </w:pPr>
      <w:r w:rsidRPr="00984E02">
        <w:rPr>
          <w:rFonts w:ascii="BIZ UDPゴシック" w:eastAsia="BIZ UDPゴシック" w:hAnsi="BIZ UDPゴシック" w:cs="メイリオ" w:hint="eastAsia"/>
          <w:sz w:val="21"/>
          <w:szCs w:val="21"/>
        </w:rPr>
        <w:t>③産学関係者に当該研修プログラムであるシステム思考×デザイン思考を体験いただくことにより、介護福祉分野について理解を深める機会とするとともに、現場が求める機器等の開発促進につながることを期待</w:t>
      </w:r>
      <w:r w:rsidR="00A26523" w:rsidRPr="00984E02">
        <w:rPr>
          <w:rFonts w:ascii="BIZ UDPゴシック" w:eastAsia="BIZ UDPゴシック" w:hAnsi="BIZ UDPゴシック" w:cs="メイリオ" w:hint="eastAsia"/>
          <w:sz w:val="21"/>
          <w:szCs w:val="21"/>
        </w:rPr>
        <w:t>します</w:t>
      </w:r>
      <w:r w:rsidRPr="00984E02">
        <w:rPr>
          <w:rFonts w:ascii="BIZ UDPゴシック" w:eastAsia="BIZ UDPゴシック" w:hAnsi="BIZ UDPゴシック" w:cs="メイリオ" w:hint="eastAsia"/>
          <w:sz w:val="21"/>
          <w:szCs w:val="21"/>
        </w:rPr>
        <w:t>。</w:t>
      </w:r>
    </w:p>
    <w:p w14:paraId="6DF754DB" w14:textId="77777777" w:rsidR="007F48D6" w:rsidRPr="00051493" w:rsidRDefault="007F48D6" w:rsidP="009903B7">
      <w:pPr>
        <w:widowControl w:val="0"/>
        <w:spacing w:line="300" w:lineRule="exact"/>
        <w:ind w:leftChars="60" w:left="354" w:hangingChars="100" w:hanging="210"/>
        <w:rPr>
          <w:rFonts w:ascii="BIZ UDPゴシック" w:eastAsia="BIZ UDPゴシック" w:hAnsi="BIZ UDPゴシック" w:cs="メイリオ"/>
          <w:sz w:val="21"/>
          <w:szCs w:val="21"/>
        </w:rPr>
      </w:pPr>
    </w:p>
    <w:p w14:paraId="319F196D"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sz w:val="21"/>
          <w:szCs w:val="21"/>
        </w:rPr>
        <w:t>【開催案内の作成～発送、参加申込の取りまとめ他】</w:t>
      </w:r>
    </w:p>
    <w:p w14:paraId="3F9F29B0" w14:textId="77777777" w:rsidR="00916ACF" w:rsidRDefault="00916ACF" w:rsidP="00916ACF">
      <w:pPr>
        <w:widowControl w:val="0"/>
        <w:spacing w:line="300" w:lineRule="exact"/>
        <w:ind w:firstLineChars="100" w:firstLine="210"/>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t>(１)</w:t>
      </w:r>
      <w:r>
        <w:rPr>
          <w:rFonts w:ascii="BIZ UDPゴシック" w:eastAsia="BIZ UDPゴシック" w:hAnsi="BIZ UDPゴシック" w:cs="BIZ UDPゴシック" w:hint="eastAsia"/>
          <w:sz w:val="21"/>
          <w:szCs w:val="21"/>
        </w:rPr>
        <w:t>前項における協議の結果を受けて、実行委員会は骨子をもとに開催要項を作成します。</w:t>
      </w:r>
    </w:p>
    <w:p w14:paraId="580F1C87" w14:textId="77777777" w:rsidR="00916ACF" w:rsidRDefault="00916ACF" w:rsidP="00916ACF">
      <w:pPr>
        <w:widowControl w:val="0"/>
        <w:spacing w:line="300" w:lineRule="exact"/>
        <w:ind w:firstLineChars="250" w:firstLine="52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開催趣旨やプログラムについては骨子のものをご使用ください。</w:t>
      </w:r>
    </w:p>
    <w:p w14:paraId="56C64DD8"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t>（２）</w:t>
      </w:r>
      <w:r>
        <w:rPr>
          <w:rFonts w:ascii="BIZ UDPゴシック" w:eastAsia="BIZ UDPゴシック" w:hAnsi="BIZ UDPゴシック" w:cs="メイリオ" w:hint="eastAsia"/>
          <w:sz w:val="21"/>
          <w:szCs w:val="21"/>
        </w:rPr>
        <w:t>概要の確定を受けて、実行委員会はブロック委員、全国老施協事務局との打ち合わせにより「参加申込書」を作成します。</w:t>
      </w:r>
    </w:p>
    <w:p w14:paraId="10A53967"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t>（３）</w:t>
      </w:r>
      <w:r>
        <w:rPr>
          <w:rFonts w:ascii="BIZ UDPゴシック" w:eastAsia="BIZ UDPゴシック" w:hAnsi="BIZ UDPゴシック" w:cs="メイリオ" w:hint="eastAsia"/>
          <w:sz w:val="21"/>
          <w:szCs w:val="21"/>
        </w:rPr>
        <w:t>開催要項・参加申込書が完成した時点で、実行委員会はブロック委員、全国老施協事務局と打ち合わせの上、ブロック内の全２１世紀委員に、案内送付を行います。</w:t>
      </w:r>
    </w:p>
    <w:p w14:paraId="2D97E768" w14:textId="77777777" w:rsidR="00916ACF" w:rsidRDefault="00916ACF" w:rsidP="00916ACF">
      <w:pPr>
        <w:widowControl w:val="0"/>
        <w:spacing w:line="300" w:lineRule="exact"/>
        <w:ind w:firstLineChars="300" w:firstLine="630"/>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➀</w:t>
      </w:r>
      <w:r>
        <w:rPr>
          <w:rFonts w:ascii="BIZ UDPゴシック" w:eastAsia="BIZ UDPゴシック" w:hAnsi="BIZ UDPゴシック" w:cs="ＭＳ 明朝" w:hint="eastAsia"/>
          <w:sz w:val="21"/>
          <w:szCs w:val="21"/>
        </w:rPr>
        <w:t>21世紀委員会設置県におかれましては、20名までご参加いただくことができます。</w:t>
      </w:r>
    </w:p>
    <w:p w14:paraId="37954318" w14:textId="77777777" w:rsidR="00916ACF" w:rsidRDefault="00916ACF" w:rsidP="00916ACF">
      <w:pPr>
        <w:widowControl w:val="0"/>
        <w:spacing w:line="300" w:lineRule="exact"/>
        <w:ind w:firstLineChars="300" w:firstLine="630"/>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➁</w:t>
      </w:r>
      <w:r>
        <w:rPr>
          <w:rFonts w:ascii="BIZ UDPゴシック" w:eastAsia="BIZ UDPゴシック" w:hAnsi="BIZ UDPゴシック" w:cs="ＭＳ 明朝" w:hint="eastAsia"/>
          <w:color w:val="0070C0"/>
          <w:sz w:val="21"/>
          <w:szCs w:val="21"/>
        </w:rPr>
        <w:t>委員会を設置いただいていない県</w:t>
      </w:r>
      <w:r>
        <w:rPr>
          <w:rFonts w:ascii="BIZ UDPゴシック" w:eastAsia="BIZ UDPゴシック" w:hAnsi="BIZ UDPゴシック" w:cs="ＭＳ 明朝" w:hint="eastAsia"/>
          <w:sz w:val="21"/>
          <w:szCs w:val="21"/>
        </w:rPr>
        <w:t>においてもご参加いただく</w:t>
      </w:r>
      <w:r>
        <w:rPr>
          <w:rFonts w:ascii="BIZ UDPゴシック" w:eastAsia="BIZ UDPゴシック" w:hAnsi="BIZ UDPゴシック" w:cs="ＭＳ 明朝" w:hint="eastAsia"/>
          <w:color w:val="0070C0"/>
          <w:sz w:val="21"/>
          <w:szCs w:val="21"/>
        </w:rPr>
        <w:t>ことができます。</w:t>
      </w:r>
      <w:r>
        <w:rPr>
          <w:rFonts w:ascii="BIZ UDPゴシック" w:eastAsia="BIZ UDPゴシック" w:hAnsi="BIZ UDPゴシック" w:cs="ＭＳ 明朝" w:hint="eastAsia"/>
          <w:sz w:val="21"/>
          <w:szCs w:val="21"/>
        </w:rPr>
        <w:t>（5名まで）</w:t>
      </w:r>
    </w:p>
    <w:p w14:paraId="743BC00A"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lastRenderedPageBreak/>
        <w:t>（４）</w:t>
      </w:r>
      <w:r>
        <w:rPr>
          <w:rFonts w:ascii="BIZ UDPゴシック" w:eastAsia="BIZ UDPゴシック" w:hAnsi="BIZ UDPゴシック" w:cs="メイリオ" w:hint="eastAsia"/>
          <w:sz w:val="21"/>
          <w:szCs w:val="21"/>
        </w:rPr>
        <w:t>申込の取りまとめについては、ブロック委員、全国老施協事務局と打ち合わせの上、実行委員会が行います。</w:t>
      </w:r>
    </w:p>
    <w:p w14:paraId="3343350C" w14:textId="77777777" w:rsidR="00916ACF" w:rsidRDefault="00916ACF" w:rsidP="00916ACF">
      <w:pPr>
        <w:widowControl w:val="0"/>
        <w:spacing w:line="300" w:lineRule="exact"/>
        <w:ind w:leftChars="220" w:left="681" w:hangingChars="73" w:hanging="153"/>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申込時に得た個人情報（氏名、年齢、住所、連絡先等）については個人情報保護法に基づき、カントリーミーティング運営業務（参加者への連絡、参加券の送付、参加者名簿の作成）に限った使用を厳守します。</w:t>
      </w:r>
    </w:p>
    <w:p w14:paraId="3456D91D" w14:textId="77777777" w:rsidR="00916ACF" w:rsidRDefault="00916ACF" w:rsidP="00916ACF">
      <w:pPr>
        <w:widowControl w:val="0"/>
        <w:spacing w:line="300" w:lineRule="exact"/>
        <w:rPr>
          <w:rFonts w:ascii="BIZ UDPゴシック" w:eastAsia="BIZ UDPゴシック" w:hAnsi="BIZ UDPゴシック" w:cs="メイリオ"/>
          <w:sz w:val="21"/>
          <w:szCs w:val="21"/>
        </w:rPr>
      </w:pPr>
    </w:p>
    <w:p w14:paraId="02D3F984"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sz w:val="21"/>
          <w:szCs w:val="21"/>
        </w:rPr>
        <w:t>【ワークショップの運営について】</w:t>
      </w:r>
    </w:p>
    <w:p w14:paraId="1917F77A" w14:textId="4BC2BA68" w:rsidR="00916ACF" w:rsidRDefault="00916ACF" w:rsidP="00E42124">
      <w:pPr>
        <w:widowControl w:val="0"/>
        <w:tabs>
          <w:tab w:val="left" w:pos="426"/>
          <w:tab w:val="left" w:pos="764"/>
        </w:tabs>
        <w:spacing w:line="300" w:lineRule="exact"/>
        <w:ind w:leftChars="100" w:left="662" w:hangingChars="201" w:hanging="422"/>
        <w:rPr>
          <w:rFonts w:ascii="BIZ UDPゴシック" w:eastAsia="BIZ UDPゴシック" w:hAnsi="BIZ UDPゴシック" w:cs="メイリオ"/>
          <w:sz w:val="21"/>
          <w:szCs w:val="21"/>
        </w:rPr>
      </w:pPr>
      <w:r>
        <w:rPr>
          <w:rFonts w:ascii="BIZ UDPゴシック" w:eastAsia="BIZ UDPゴシック" w:hAnsi="BIZ UDPゴシック" w:cs="ＭＳ 明朝" w:hint="eastAsia"/>
          <w:sz w:val="21"/>
          <w:szCs w:val="21"/>
        </w:rPr>
        <w:t>(１)</w:t>
      </w:r>
      <w:r>
        <w:rPr>
          <w:rFonts w:ascii="BIZ UDPゴシック" w:eastAsia="BIZ UDPゴシック" w:hAnsi="BIZ UDPゴシック" w:cs="メイリオ" w:hint="eastAsia"/>
          <w:sz w:val="21"/>
          <w:szCs w:val="21"/>
        </w:rPr>
        <w:t>分科会では、ＺｏｏｍとＭｉｒｏを用い、履修内容のとおり進行します</w:t>
      </w:r>
      <w:r w:rsidRPr="005023C5">
        <w:rPr>
          <w:rFonts w:ascii="BIZ UDPゴシック" w:eastAsia="BIZ UDPゴシック" w:hAnsi="BIZ UDPゴシック" w:cs="メイリオ" w:hint="eastAsia"/>
          <w:sz w:val="21"/>
          <w:szCs w:val="21"/>
        </w:rPr>
        <w:t>。</w:t>
      </w:r>
      <w:r w:rsidR="0078035A" w:rsidRPr="005023C5">
        <w:rPr>
          <w:rFonts w:ascii="BIZ UDPゴシック" w:eastAsia="BIZ UDPゴシック" w:hAnsi="BIZ UDPゴシック" w:cs="メイリオ" w:hint="eastAsia"/>
          <w:sz w:val="21"/>
          <w:szCs w:val="21"/>
        </w:rPr>
        <w:t>音声のハウリングを避けるため、参加者はそれぞれの所属先より参加いただくようお願いします。</w:t>
      </w:r>
    </w:p>
    <w:p w14:paraId="477DB17A" w14:textId="77777777" w:rsidR="00916ACF" w:rsidRDefault="00916ACF" w:rsidP="00916ACF">
      <w:pPr>
        <w:widowControl w:val="0"/>
        <w:spacing w:line="300" w:lineRule="exact"/>
        <w:ind w:leftChars="100" w:left="660" w:hangingChars="200" w:hanging="420"/>
        <w:rPr>
          <w:rFonts w:ascii="BIZ UDPゴシック" w:eastAsia="BIZ UDPゴシック" w:hAnsi="BIZ UDPゴシック" w:cs="メイリオ"/>
          <w:b/>
          <w:sz w:val="21"/>
          <w:szCs w:val="21"/>
        </w:rPr>
      </w:pPr>
      <w:r>
        <w:rPr>
          <w:rFonts w:ascii="BIZ UDPゴシック" w:eastAsia="BIZ UDPゴシック" w:hAnsi="BIZ UDPゴシック" w:cs="ＭＳ 明朝" w:hint="eastAsia"/>
          <w:sz w:val="21"/>
          <w:szCs w:val="21"/>
        </w:rPr>
        <w:t>(２)</w:t>
      </w:r>
      <w:r>
        <w:rPr>
          <w:rFonts w:ascii="BIZ UDPゴシック" w:eastAsia="BIZ UDPゴシック" w:hAnsi="BIZ UDPゴシック" w:cs="メイリオ" w:hint="eastAsia"/>
          <w:sz w:val="21"/>
          <w:szCs w:val="21"/>
        </w:rPr>
        <w:t>グループ分けをします。Ｚｏｏｍのブレイクアウトルームの割振りについては、参加者の申込状況（人数）や職種等により各ブロックにおいて事前に調整します。</w:t>
      </w:r>
    </w:p>
    <w:p w14:paraId="139CC91C" w14:textId="06211279" w:rsidR="00916ACF" w:rsidRDefault="00916ACF" w:rsidP="00916ACF">
      <w:pPr>
        <w:widowControl w:val="0"/>
        <w:tabs>
          <w:tab w:val="left" w:pos="426"/>
          <w:tab w:val="left" w:pos="764"/>
        </w:tabs>
        <w:spacing w:line="300" w:lineRule="exact"/>
        <w:ind w:leftChars="200" w:left="690" w:hangingChars="100" w:hanging="21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グループ分けは、1グループ６名～８名程度とし、グループワークとディスカッションにより、システム・デザイン思考の習得と積極的な意見交換を促します。各ブレイクアウトルームの配席については、様々な意見に触れ合うことを前提に「同一県、同一法人・施設は極力同じにしない」など調整します。</w:t>
      </w:r>
    </w:p>
    <w:p w14:paraId="3DCE6A13" w14:textId="77777777" w:rsidR="00056712" w:rsidRDefault="00056712" w:rsidP="00916ACF">
      <w:pPr>
        <w:widowControl w:val="0"/>
        <w:tabs>
          <w:tab w:val="left" w:pos="426"/>
          <w:tab w:val="left" w:pos="764"/>
        </w:tabs>
        <w:spacing w:line="300" w:lineRule="exact"/>
        <w:ind w:leftChars="200" w:left="690" w:hangingChars="100" w:hanging="210"/>
        <w:rPr>
          <w:rFonts w:ascii="BIZ UDPゴシック" w:eastAsia="BIZ UDPゴシック" w:hAnsi="BIZ UDPゴシック" w:cs="メイリオ"/>
          <w:sz w:val="21"/>
          <w:szCs w:val="21"/>
        </w:rPr>
      </w:pPr>
    </w:p>
    <w:p w14:paraId="00DBEBA0" w14:textId="77777777" w:rsidR="00916ACF" w:rsidRDefault="00916ACF" w:rsidP="00916ACF">
      <w:pPr>
        <w:widowControl w:val="0"/>
        <w:tabs>
          <w:tab w:val="left" w:pos="764"/>
        </w:tabs>
        <w:spacing w:line="300" w:lineRule="exact"/>
        <w:ind w:leftChars="294" w:left="859" w:hangingChars="73" w:hanging="153"/>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➀</w:t>
      </w:r>
      <w:r>
        <w:rPr>
          <w:rFonts w:ascii="BIZ UDPゴシック" w:eastAsia="BIZ UDPゴシック" w:hAnsi="BIZ UDPゴシック" w:cs="ＭＳ 明朝" w:hint="eastAsia"/>
          <w:sz w:val="21"/>
          <w:szCs w:val="21"/>
        </w:rPr>
        <w:t>進行は講師が行い、各ブレイクアウトルームにはチーフティーチングアシスタント【ｃＴＡ】</w:t>
      </w:r>
      <w:r>
        <w:rPr>
          <w:rFonts w:ascii="BIZ UDPゴシック" w:eastAsia="BIZ UDPゴシック" w:hAnsi="BIZ UDPゴシック" w:cs="メイリオ" w:hint="eastAsia"/>
          <w:sz w:val="21"/>
          <w:szCs w:val="21"/>
        </w:rPr>
        <w:t>（全国老施協２１世紀委員、各グループにはグループ</w:t>
      </w:r>
      <w:r>
        <w:rPr>
          <w:rFonts w:ascii="BIZ UDPゴシック" w:eastAsia="BIZ UDPゴシック" w:hAnsi="BIZ UDPゴシック" w:cs="ＭＳ 明朝" w:hint="eastAsia"/>
          <w:sz w:val="21"/>
          <w:szCs w:val="21"/>
        </w:rPr>
        <w:t>ティーチングアシスタント【ｇＴＡ】（</w:t>
      </w:r>
      <w:r>
        <w:rPr>
          <w:rFonts w:ascii="BIZ UDPゴシック" w:eastAsia="BIZ UDPゴシック" w:hAnsi="BIZ UDPゴシック" w:cs="メイリオ" w:hint="eastAsia"/>
          <w:sz w:val="21"/>
          <w:szCs w:val="21"/>
        </w:rPr>
        <w:t>開催ブロックの２１世紀委員長等）を配置します。開催ブロックの２１世紀委員長等のｇＴＡ</w:t>
      </w:r>
      <w:r>
        <w:rPr>
          <w:rFonts w:ascii="BIZ UDPゴシック" w:eastAsia="BIZ UDPゴシック" w:hAnsi="BIZ UDPゴシック" w:cs="ＭＳ 明朝" w:hint="eastAsia"/>
          <w:sz w:val="21"/>
          <w:szCs w:val="21"/>
        </w:rPr>
        <w:t>は希望者といたしますが、積極的に協力</w:t>
      </w:r>
      <w:r>
        <w:rPr>
          <w:rFonts w:ascii="BIZ UDPゴシック" w:eastAsia="BIZ UDPゴシック" w:hAnsi="BIZ UDPゴシック" w:cs="メイリオ" w:hint="eastAsia"/>
          <w:sz w:val="21"/>
          <w:szCs w:val="21"/>
        </w:rPr>
        <w:t>をお願いします。</w:t>
      </w:r>
    </w:p>
    <w:p w14:paraId="0FEB124C" w14:textId="77777777" w:rsidR="00916ACF" w:rsidRDefault="00916ACF" w:rsidP="00916ACF">
      <w:pPr>
        <w:widowControl w:val="0"/>
        <w:tabs>
          <w:tab w:val="left" w:pos="764"/>
        </w:tabs>
        <w:spacing w:line="300" w:lineRule="exact"/>
        <w:ind w:leftChars="294" w:left="859" w:hangingChars="73" w:hanging="153"/>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➁</w:t>
      </w:r>
      <w:r>
        <w:rPr>
          <w:rFonts w:ascii="BIZ UDPゴシック" w:eastAsia="BIZ UDPゴシック" w:hAnsi="BIZ UDPゴシック" w:cs="ＭＳ 明朝" w:hint="eastAsia"/>
          <w:sz w:val="21"/>
          <w:szCs w:val="21"/>
        </w:rPr>
        <w:t>グループワーク</w:t>
      </w:r>
      <w:r>
        <w:rPr>
          <w:rFonts w:ascii="BIZ UDPゴシック" w:eastAsia="BIZ UDPゴシック" w:hAnsi="BIZ UDPゴシック" w:cs="メイリオ" w:hint="eastAsia"/>
          <w:sz w:val="21"/>
          <w:szCs w:val="21"/>
        </w:rPr>
        <w:t>の進行については、参加者の積極的なディスカッションの場となるよう、グループごとにｇＴＡを中心として、都度役割を決めていきます。</w:t>
      </w:r>
    </w:p>
    <w:p w14:paraId="4829B7CA" w14:textId="77777777" w:rsidR="00916ACF" w:rsidRDefault="00916ACF" w:rsidP="00916ACF">
      <w:pPr>
        <w:widowControl w:val="0"/>
        <w:tabs>
          <w:tab w:val="left" w:pos="764"/>
        </w:tabs>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（３）ｃＴＡは、グループワークの進行把握、適宜アドバイスを行う等、講師とｇＴＡの間に入り、グループワークのサポート的役割を担います。</w:t>
      </w:r>
    </w:p>
    <w:p w14:paraId="037C9EFC" w14:textId="77777777" w:rsidR="00916ACF" w:rsidRDefault="00916ACF" w:rsidP="00916ACF">
      <w:pPr>
        <w:widowControl w:val="0"/>
        <w:tabs>
          <w:tab w:val="left" w:pos="764"/>
        </w:tabs>
        <w:spacing w:line="300" w:lineRule="exact"/>
        <w:ind w:leftChars="250" w:left="60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gＴＡは、グループワークの進行を担い、参加者同士が積極的な意見交換ができるよう配慮します。</w:t>
      </w:r>
    </w:p>
    <w:p w14:paraId="5EEBD634"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(4)</w:t>
      </w:r>
      <w:r>
        <w:rPr>
          <w:rFonts w:ascii="BIZ UDPゴシック" w:eastAsia="BIZ UDPゴシック" w:hAnsi="BIZ UDPゴシック" w:hint="eastAsia"/>
          <w:sz w:val="21"/>
          <w:szCs w:val="21"/>
        </w:rPr>
        <w:t>アイデア発表</w:t>
      </w:r>
      <w:r>
        <w:rPr>
          <w:rFonts w:ascii="BIZ UDPゴシック" w:eastAsia="BIZ UDPゴシック" w:hAnsi="BIZ UDPゴシック" w:cs="メイリオ" w:hint="eastAsia"/>
          <w:sz w:val="21"/>
          <w:szCs w:val="21"/>
        </w:rPr>
        <w:t>については、各グループより発表いただきます。その後、ｇＴＡ、ファシリテーターによる感想、講師から総評を行います。</w:t>
      </w:r>
    </w:p>
    <w:p w14:paraId="18856C9F" w14:textId="77777777" w:rsidR="00916ACF" w:rsidRDefault="00916ACF" w:rsidP="00916ACF">
      <w:pPr>
        <w:widowControl w:val="0"/>
        <w:spacing w:line="300" w:lineRule="exact"/>
        <w:ind w:left="2894" w:hangingChars="1378" w:hanging="2894"/>
        <w:rPr>
          <w:rFonts w:ascii="BIZ UDPゴシック" w:eastAsia="BIZ UDPゴシック" w:hAnsi="BIZ UDPゴシック" w:cs="メイリオ"/>
          <w:sz w:val="21"/>
          <w:szCs w:val="21"/>
        </w:rPr>
      </w:pPr>
    </w:p>
    <w:p w14:paraId="51A4E089"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color w:val="000000"/>
          <w:sz w:val="21"/>
          <w:szCs w:val="21"/>
        </w:rPr>
        <w:t>【情報交換会】</w:t>
      </w:r>
    </w:p>
    <w:p w14:paraId="3D46BA44" w14:textId="77777777" w:rsidR="00916ACF" w:rsidRDefault="00916ACF" w:rsidP="00916ACF">
      <w:pPr>
        <w:widowControl w:val="0"/>
        <w:spacing w:line="300" w:lineRule="exact"/>
        <w:ind w:leftChars="100" w:left="240" w:firstLineChars="100" w:firstLine="210"/>
        <w:rPr>
          <w:rFonts w:ascii="BIZ UDPゴシック" w:eastAsia="BIZ UDPゴシック" w:hAnsi="BIZ UDPゴシック" w:cs="メイリオ"/>
          <w:color w:val="000000"/>
          <w:sz w:val="21"/>
          <w:szCs w:val="21"/>
        </w:rPr>
      </w:pPr>
      <w:r>
        <w:rPr>
          <w:rFonts w:ascii="BIZ UDPゴシック" w:eastAsia="BIZ UDPゴシック" w:hAnsi="BIZ UDPゴシック" w:cs="メイリオ" w:hint="eastAsia"/>
          <w:color w:val="000000"/>
          <w:sz w:val="21"/>
          <w:szCs w:val="21"/>
        </w:rPr>
        <w:t>今回設定はありません。</w:t>
      </w:r>
    </w:p>
    <w:p w14:paraId="5D649C04" w14:textId="77777777" w:rsidR="00916ACF" w:rsidRDefault="00916ACF" w:rsidP="00916ACF">
      <w:pPr>
        <w:widowControl w:val="0"/>
        <w:spacing w:line="300" w:lineRule="exact"/>
        <w:rPr>
          <w:rFonts w:ascii="BIZ UDPゴシック" w:eastAsia="BIZ UDPゴシック" w:hAnsi="BIZ UDPゴシック" w:cs="メイリオ"/>
          <w:sz w:val="21"/>
          <w:szCs w:val="21"/>
        </w:rPr>
      </w:pPr>
    </w:p>
    <w:p w14:paraId="77C23312" w14:textId="77777777" w:rsidR="00916ACF" w:rsidRDefault="00916ACF" w:rsidP="00916ACF">
      <w:pPr>
        <w:widowControl w:val="0"/>
        <w:spacing w:line="300" w:lineRule="exact"/>
        <w:rPr>
          <w:rFonts w:ascii="BIZ UDPゴシック" w:eastAsia="BIZ UDPゴシック" w:hAnsi="BIZ UDPゴシック" w:cs="メイリオ"/>
          <w:b/>
          <w:sz w:val="21"/>
          <w:szCs w:val="21"/>
        </w:rPr>
      </w:pPr>
      <w:r>
        <w:rPr>
          <w:rFonts w:ascii="BIZ UDPゴシック" w:eastAsia="BIZ UDPゴシック" w:hAnsi="BIZ UDPゴシック" w:cs="メイリオ" w:hint="eastAsia"/>
          <w:b/>
          <w:sz w:val="21"/>
          <w:szCs w:val="21"/>
        </w:rPr>
        <w:t>【カントリーミーティング終了後の手続きについて】</w:t>
      </w:r>
    </w:p>
    <w:p w14:paraId="702E2FC6" w14:textId="77777777" w:rsidR="00916ACF" w:rsidRDefault="00916ACF" w:rsidP="00916ACF">
      <w:pPr>
        <w:widowControl w:val="0"/>
        <w:spacing w:line="300" w:lineRule="exact"/>
        <w:ind w:leftChars="100" w:left="555" w:hangingChars="150" w:hanging="315"/>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(1)カントリーミーティング開催終了後</w:t>
      </w:r>
      <w:r>
        <w:rPr>
          <w:rFonts w:ascii="BIZ UDPゴシック" w:eastAsia="BIZ UDPゴシック" w:hAnsi="BIZ UDPゴシック" w:cs="メイリオ" w:hint="eastAsia"/>
          <w:color w:val="000000"/>
          <w:sz w:val="21"/>
          <w:szCs w:val="21"/>
        </w:rPr>
        <w:t>、実行委員会により</w:t>
      </w:r>
      <w:r>
        <w:rPr>
          <w:rFonts w:ascii="BIZ UDPゴシック" w:eastAsia="BIZ UDPゴシック" w:hAnsi="BIZ UDPゴシック" w:cs="メイリオ" w:hint="eastAsia"/>
          <w:sz w:val="21"/>
          <w:szCs w:val="21"/>
        </w:rPr>
        <w:t>速報を作成の上、全国老施協事務局にメールにて送付します。</w:t>
      </w:r>
    </w:p>
    <w:p w14:paraId="36EBB10C" w14:textId="77777777" w:rsidR="00916ACF" w:rsidRDefault="00916ACF" w:rsidP="00916ACF">
      <w:pPr>
        <w:widowControl w:val="0"/>
        <w:spacing w:line="300" w:lineRule="exact"/>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 xml:space="preserve">  (2)参加者事後アンケートにご協力ください。（参加者には別途、ご案内します。）</w:t>
      </w:r>
    </w:p>
    <w:p w14:paraId="0AF3E56A" w14:textId="77777777" w:rsidR="00916ACF" w:rsidRDefault="00916ACF" w:rsidP="00916ACF">
      <w:pPr>
        <w:widowControl w:val="0"/>
        <w:spacing w:line="300" w:lineRule="exact"/>
        <w:ind w:firstLineChars="100" w:firstLine="21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(3)開催経費・助成金について、下記をもとに精算します。</w:t>
      </w:r>
    </w:p>
    <w:p w14:paraId="49B4D4FF" w14:textId="77777777" w:rsidR="00916ACF" w:rsidRDefault="00916ACF" w:rsidP="00916ACF">
      <w:pPr>
        <w:widowControl w:val="0"/>
        <w:spacing w:line="300" w:lineRule="exact"/>
        <w:ind w:firstLineChars="350" w:firstLine="735"/>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➀</w:t>
      </w:r>
      <w:r>
        <w:rPr>
          <w:rFonts w:ascii="BIZ UDPゴシック" w:eastAsia="BIZ UDPゴシック" w:hAnsi="BIZ UDPゴシック" w:cs="メイリオ" w:hint="eastAsia"/>
          <w:sz w:val="21"/>
          <w:szCs w:val="21"/>
        </w:rPr>
        <w:t>開催ブロック老施協は以下の経費を参加費等によりまかないます。</w:t>
      </w:r>
    </w:p>
    <w:p w14:paraId="395C0B09" w14:textId="77777777" w:rsidR="00916ACF" w:rsidRDefault="00916ACF" w:rsidP="00916ACF">
      <w:pPr>
        <w:widowControl w:val="0"/>
        <w:spacing w:line="300" w:lineRule="exact"/>
        <w:ind w:firstLineChars="500" w:firstLine="105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・資料送信費（資料等の印刷、送信）</w:t>
      </w:r>
    </w:p>
    <w:p w14:paraId="1B202E4A" w14:textId="77777777" w:rsidR="00916ACF" w:rsidRDefault="00916ACF" w:rsidP="00916ACF">
      <w:pPr>
        <w:widowControl w:val="0"/>
        <w:spacing w:line="300" w:lineRule="exact"/>
        <w:ind w:firstLineChars="500" w:firstLine="1050"/>
        <w:rPr>
          <w:rFonts w:ascii="BIZ UDPゴシック" w:eastAsia="BIZ UDPゴシック" w:hAnsi="BIZ UDPゴシック" w:cs="メイリオ"/>
          <w:sz w:val="21"/>
          <w:szCs w:val="21"/>
        </w:rPr>
      </w:pPr>
      <w:r>
        <w:rPr>
          <w:rFonts w:ascii="BIZ UDPゴシック" w:eastAsia="BIZ UDPゴシック" w:hAnsi="BIZ UDPゴシック" w:cs="メイリオ" w:hint="eastAsia"/>
          <w:sz w:val="21"/>
          <w:szCs w:val="21"/>
        </w:rPr>
        <w:t>・会議費等</w:t>
      </w:r>
    </w:p>
    <w:p w14:paraId="3C9C9471" w14:textId="77777777" w:rsidR="00916ACF" w:rsidRPr="00BC1EB0" w:rsidRDefault="00916ACF" w:rsidP="00916ACF">
      <w:pPr>
        <w:widowControl w:val="0"/>
        <w:spacing w:line="300" w:lineRule="exact"/>
        <w:ind w:firstLineChars="350" w:firstLine="735"/>
        <w:rPr>
          <w:rFonts w:ascii="BIZ UDPゴシック" w:eastAsia="BIZ UDPゴシック" w:hAnsi="BIZ UDPゴシック" w:cs="メイリオ"/>
          <w:sz w:val="21"/>
          <w:szCs w:val="21"/>
        </w:rPr>
      </w:pPr>
      <w:r>
        <w:rPr>
          <w:rFonts w:ascii="ＭＳ 明朝" w:eastAsia="ＭＳ 明朝" w:hAnsi="ＭＳ 明朝" w:cs="ＭＳ 明朝" w:hint="eastAsia"/>
          <w:sz w:val="21"/>
          <w:szCs w:val="21"/>
        </w:rPr>
        <w:t>➁</w:t>
      </w:r>
      <w:r>
        <w:rPr>
          <w:rFonts w:ascii="BIZ UDPゴシック" w:eastAsia="BIZ UDPゴシック" w:hAnsi="BIZ UDPゴシック" w:cs="メイリオ" w:hint="eastAsia"/>
          <w:sz w:val="21"/>
          <w:szCs w:val="21"/>
        </w:rPr>
        <w:t>全国老施協は、</w:t>
      </w:r>
      <w:r w:rsidRPr="00BC1EB0">
        <w:rPr>
          <w:rFonts w:ascii="BIZ UDPゴシック" w:eastAsia="BIZ UDPゴシック" w:hAnsi="BIZ UDPゴシック" w:cs="メイリオ" w:hint="eastAsia"/>
          <w:sz w:val="21"/>
          <w:szCs w:val="21"/>
        </w:rPr>
        <w:t>以下の経費を負担します。</w:t>
      </w:r>
    </w:p>
    <w:p w14:paraId="5DF7786F" w14:textId="7C24BA3D" w:rsidR="00916ACF" w:rsidRPr="00BC1EB0" w:rsidRDefault="00916ACF" w:rsidP="00916ACF">
      <w:pPr>
        <w:widowControl w:val="0"/>
        <w:spacing w:line="300" w:lineRule="exact"/>
        <w:ind w:firstLineChars="500" w:firstLine="1050"/>
        <w:rPr>
          <w:rFonts w:ascii="BIZ UDPゴシック" w:eastAsia="BIZ UDPゴシック" w:hAnsi="BIZ UDPゴシック" w:cs="メイリオ"/>
          <w:sz w:val="21"/>
          <w:szCs w:val="21"/>
        </w:rPr>
      </w:pPr>
      <w:r w:rsidRPr="00BC1EB0">
        <w:rPr>
          <w:rFonts w:ascii="BIZ UDPゴシック" w:eastAsia="BIZ UDPゴシック" w:hAnsi="BIZ UDPゴシック" w:cs="メイリオ" w:hint="eastAsia"/>
          <w:sz w:val="21"/>
          <w:szCs w:val="21"/>
        </w:rPr>
        <w:t>・開催助成金（</w:t>
      </w:r>
      <w:r w:rsidRPr="00974FBF">
        <w:rPr>
          <w:rFonts w:ascii="BIZ UDPゴシック" w:eastAsia="BIZ UDPゴシック" w:hAnsi="BIZ UDPゴシック" w:cs="メイリオ" w:hint="eastAsia"/>
          <w:color w:val="FF0000"/>
          <w:sz w:val="21"/>
          <w:szCs w:val="21"/>
        </w:rPr>
        <w:t>1開催あたり１０</w:t>
      </w:r>
      <w:r w:rsidRPr="00974FBF">
        <w:rPr>
          <w:rFonts w:ascii="BIZ UDPゴシック" w:eastAsia="BIZ UDPゴシック" w:hAnsi="BIZ UDPゴシック" w:cs="メイリオ" w:hint="eastAsia"/>
          <w:color w:val="FF0000"/>
          <w:sz w:val="21"/>
          <w:szCs w:val="21"/>
          <w:u w:val="wave"/>
        </w:rPr>
        <w:t>万円</w:t>
      </w:r>
      <w:r w:rsidR="00386D68" w:rsidRPr="00974FBF">
        <w:rPr>
          <w:rFonts w:ascii="BIZ UDPゴシック" w:eastAsia="BIZ UDPゴシック" w:hAnsi="BIZ UDPゴシック" w:cs="メイリオ" w:hint="eastAsia"/>
          <w:color w:val="FF0000"/>
          <w:sz w:val="21"/>
          <w:szCs w:val="21"/>
          <w:u w:val="wave"/>
        </w:rPr>
        <w:t>（1ブロックあたり5万円）</w:t>
      </w:r>
      <w:r w:rsidRPr="00974FBF">
        <w:rPr>
          <w:rFonts w:ascii="BIZ UDPゴシック" w:eastAsia="BIZ UDPゴシック" w:hAnsi="BIZ UDPゴシック" w:cs="メイリオ" w:hint="eastAsia"/>
          <w:color w:val="FF0000"/>
          <w:sz w:val="21"/>
          <w:szCs w:val="21"/>
          <w:u w:val="wave"/>
        </w:rPr>
        <w:t>を限度</w:t>
      </w:r>
      <w:r w:rsidRPr="00BC1EB0">
        <w:rPr>
          <w:rFonts w:ascii="BIZ UDPゴシック" w:eastAsia="BIZ UDPゴシック" w:hAnsi="BIZ UDPゴシック" w:cs="メイリオ" w:hint="eastAsia"/>
          <w:sz w:val="21"/>
          <w:szCs w:val="21"/>
        </w:rPr>
        <w:t>とする）</w:t>
      </w:r>
    </w:p>
    <w:p w14:paraId="79D41BCD" w14:textId="174089BE" w:rsidR="00916ACF" w:rsidRPr="00BC1EB0" w:rsidRDefault="00916ACF" w:rsidP="00916ACF">
      <w:pPr>
        <w:widowControl w:val="0"/>
        <w:spacing w:line="300" w:lineRule="exact"/>
        <w:ind w:left="1290"/>
        <w:rPr>
          <w:rFonts w:ascii="BIZ UDPゴシック" w:eastAsia="BIZ UDPゴシック" w:hAnsi="BIZ UDPゴシック" w:cs="メイリオ"/>
          <w:sz w:val="21"/>
          <w:szCs w:val="21"/>
        </w:rPr>
      </w:pPr>
      <w:r w:rsidRPr="00BC1EB0">
        <w:rPr>
          <w:rFonts w:ascii="BIZ UDPゴシック" w:eastAsia="BIZ UDPゴシック" w:hAnsi="BIZ UDPゴシック" w:cs="メイリオ" w:hint="eastAsia"/>
          <w:sz w:val="21"/>
          <w:szCs w:val="21"/>
        </w:rPr>
        <w:t>＊全国老施協助成金を除いた収支が-</w:t>
      </w:r>
      <w:r w:rsidR="00234C54" w:rsidRPr="00BC1EB0">
        <w:rPr>
          <w:rFonts w:ascii="BIZ UDPゴシック" w:eastAsia="BIZ UDPゴシック" w:hAnsi="BIZ UDPゴシック" w:cs="メイリオ" w:hint="eastAsia"/>
          <w:sz w:val="21"/>
          <w:szCs w:val="21"/>
        </w:rPr>
        <w:t>5</w:t>
      </w:r>
      <w:r w:rsidRPr="00BC1EB0">
        <w:rPr>
          <w:rFonts w:ascii="BIZ UDPゴシック" w:eastAsia="BIZ UDPゴシック" w:hAnsi="BIZ UDPゴシック" w:cs="メイリオ" w:hint="eastAsia"/>
          <w:sz w:val="21"/>
          <w:szCs w:val="21"/>
        </w:rPr>
        <w:t>万円であった場合、</w:t>
      </w:r>
      <w:r w:rsidR="00234C54" w:rsidRPr="00BC1EB0">
        <w:rPr>
          <w:rFonts w:ascii="BIZ UDPゴシック" w:eastAsia="BIZ UDPゴシック" w:hAnsi="BIZ UDPゴシック" w:cs="メイリオ" w:hint="eastAsia"/>
          <w:sz w:val="21"/>
          <w:szCs w:val="21"/>
        </w:rPr>
        <w:t>5</w:t>
      </w:r>
      <w:r w:rsidRPr="00BC1EB0">
        <w:rPr>
          <w:rFonts w:ascii="BIZ UDPゴシック" w:eastAsia="BIZ UDPゴシック" w:hAnsi="BIZ UDPゴシック" w:cs="メイリオ" w:hint="eastAsia"/>
          <w:sz w:val="21"/>
          <w:szCs w:val="21"/>
        </w:rPr>
        <w:t>万円を助成</w:t>
      </w:r>
    </w:p>
    <w:p w14:paraId="593B93BD" w14:textId="167632DD" w:rsidR="00916ACF" w:rsidRPr="00BC1EB0" w:rsidRDefault="00916ACF" w:rsidP="00916ACF">
      <w:pPr>
        <w:widowControl w:val="0"/>
        <w:spacing w:line="300" w:lineRule="exact"/>
        <w:ind w:left="1290"/>
        <w:rPr>
          <w:rFonts w:ascii="BIZ UDPゴシック" w:eastAsia="BIZ UDPゴシック" w:hAnsi="BIZ UDPゴシック" w:cs="メイリオ"/>
          <w:sz w:val="21"/>
          <w:szCs w:val="21"/>
        </w:rPr>
      </w:pPr>
      <w:r w:rsidRPr="00BC1EB0">
        <w:rPr>
          <w:rFonts w:ascii="BIZ UDPゴシック" w:eastAsia="BIZ UDPゴシック" w:hAnsi="BIZ UDPゴシック" w:cs="メイリオ" w:hint="eastAsia"/>
          <w:sz w:val="21"/>
          <w:szCs w:val="21"/>
        </w:rPr>
        <w:t>＊全国老施協助成金を除いた収支が-</w:t>
      </w:r>
      <w:r w:rsidR="00234C54" w:rsidRPr="00BC1EB0">
        <w:rPr>
          <w:rFonts w:ascii="BIZ UDPゴシック" w:eastAsia="BIZ UDPゴシック" w:hAnsi="BIZ UDPゴシック" w:cs="メイリオ"/>
          <w:sz w:val="21"/>
          <w:szCs w:val="21"/>
        </w:rPr>
        <w:t>10</w:t>
      </w:r>
      <w:r w:rsidRPr="00BC1EB0">
        <w:rPr>
          <w:rFonts w:ascii="BIZ UDPゴシック" w:eastAsia="BIZ UDPゴシック" w:hAnsi="BIZ UDPゴシック" w:cs="メイリオ" w:hint="eastAsia"/>
          <w:sz w:val="21"/>
          <w:szCs w:val="21"/>
        </w:rPr>
        <w:t>万円であった場合、</w:t>
      </w:r>
      <w:r w:rsidR="00234C54" w:rsidRPr="00BC1EB0">
        <w:rPr>
          <w:rFonts w:ascii="BIZ UDPゴシック" w:eastAsia="BIZ UDPゴシック" w:hAnsi="BIZ UDPゴシック" w:cs="メイリオ" w:hint="eastAsia"/>
          <w:sz w:val="21"/>
          <w:szCs w:val="21"/>
        </w:rPr>
        <w:t>5</w:t>
      </w:r>
      <w:r w:rsidRPr="00BC1EB0">
        <w:rPr>
          <w:rFonts w:ascii="BIZ UDPゴシック" w:eastAsia="BIZ UDPゴシック" w:hAnsi="BIZ UDPゴシック" w:cs="メイリオ" w:hint="eastAsia"/>
          <w:sz w:val="21"/>
          <w:szCs w:val="21"/>
        </w:rPr>
        <w:t>万円を助成</w:t>
      </w:r>
    </w:p>
    <w:p w14:paraId="5D9F94B2" w14:textId="77777777" w:rsidR="00916ACF" w:rsidRDefault="00916ACF" w:rsidP="00916ACF">
      <w:pPr>
        <w:widowControl w:val="0"/>
        <w:spacing w:line="300" w:lineRule="exact"/>
        <w:ind w:leftChars="472" w:left="1414" w:hangingChars="134" w:hanging="281"/>
        <w:rPr>
          <w:rFonts w:ascii="BIZ UDPゴシック" w:eastAsia="BIZ UDPゴシック" w:hAnsi="BIZ UDPゴシック" w:cs="メイリオ"/>
          <w:sz w:val="21"/>
          <w:szCs w:val="21"/>
        </w:rPr>
      </w:pPr>
      <w:r w:rsidRPr="00BC1EB0">
        <w:rPr>
          <w:rFonts w:ascii="BIZ UDPゴシック" w:eastAsia="BIZ UDPゴシック" w:hAnsi="BIZ UDPゴシック" w:cs="メイリオ" w:hint="eastAsia"/>
          <w:sz w:val="21"/>
          <w:szCs w:val="21"/>
        </w:rPr>
        <w:t>※カントリーミーティング開催終了後に、決算書（見込可）を添えて、本会宛にご請求くだ</w:t>
      </w:r>
      <w:r>
        <w:rPr>
          <w:rFonts w:ascii="BIZ UDPゴシック" w:eastAsia="BIZ UDPゴシック" w:hAnsi="BIZ UDPゴシック" w:cs="メイリオ" w:hint="eastAsia"/>
          <w:sz w:val="21"/>
          <w:szCs w:val="21"/>
        </w:rPr>
        <w:t>さい。</w:t>
      </w:r>
    </w:p>
    <w:sectPr w:rsidR="00916ACF" w:rsidSect="003E59BF">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2EF8" w14:textId="77777777" w:rsidR="00F762AA" w:rsidRDefault="00F762AA" w:rsidP="00686F8F">
      <w:pPr>
        <w:spacing w:line="240" w:lineRule="auto"/>
      </w:pPr>
      <w:r>
        <w:separator/>
      </w:r>
    </w:p>
  </w:endnote>
  <w:endnote w:type="continuationSeparator" w:id="0">
    <w:p w14:paraId="3654FEED" w14:textId="77777777" w:rsidR="00F762AA" w:rsidRDefault="00F762AA" w:rsidP="00686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r...">
    <w:altName w:val="...."/>
    <w:charset w:val="80"/>
    <w:family w:val="swiss"/>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charset w:val="80"/>
    <w:family w:val="swiss"/>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22B5" w14:textId="77777777" w:rsidR="00F762AA" w:rsidRDefault="00F762AA" w:rsidP="00686F8F">
      <w:pPr>
        <w:spacing w:line="240" w:lineRule="auto"/>
      </w:pPr>
      <w:r>
        <w:separator/>
      </w:r>
    </w:p>
  </w:footnote>
  <w:footnote w:type="continuationSeparator" w:id="0">
    <w:p w14:paraId="150261B0" w14:textId="77777777" w:rsidR="00F762AA" w:rsidRDefault="00F762AA" w:rsidP="00686F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9A"/>
    <w:rsid w:val="00012D88"/>
    <w:rsid w:val="0002761F"/>
    <w:rsid w:val="00032F74"/>
    <w:rsid w:val="00051493"/>
    <w:rsid w:val="00056712"/>
    <w:rsid w:val="0006205C"/>
    <w:rsid w:val="000B0CFD"/>
    <w:rsid w:val="000C2589"/>
    <w:rsid w:val="000D1223"/>
    <w:rsid w:val="001123E4"/>
    <w:rsid w:val="00165C17"/>
    <w:rsid w:val="0017795F"/>
    <w:rsid w:val="001E0519"/>
    <w:rsid w:val="001F60B8"/>
    <w:rsid w:val="00210CEF"/>
    <w:rsid w:val="00234C54"/>
    <w:rsid w:val="0025619D"/>
    <w:rsid w:val="002827E7"/>
    <w:rsid w:val="00284017"/>
    <w:rsid w:val="00286CB5"/>
    <w:rsid w:val="002C70EC"/>
    <w:rsid w:val="002E434E"/>
    <w:rsid w:val="00315E47"/>
    <w:rsid w:val="0038181E"/>
    <w:rsid w:val="00386D68"/>
    <w:rsid w:val="00387A39"/>
    <w:rsid w:val="003B50ED"/>
    <w:rsid w:val="003E59BF"/>
    <w:rsid w:val="00402E2E"/>
    <w:rsid w:val="004260FA"/>
    <w:rsid w:val="00482A0A"/>
    <w:rsid w:val="004E4050"/>
    <w:rsid w:val="005023C5"/>
    <w:rsid w:val="00540F24"/>
    <w:rsid w:val="00552B6B"/>
    <w:rsid w:val="005C0E1E"/>
    <w:rsid w:val="005D04AA"/>
    <w:rsid w:val="005D14B0"/>
    <w:rsid w:val="0062226E"/>
    <w:rsid w:val="0064249A"/>
    <w:rsid w:val="00655AC1"/>
    <w:rsid w:val="00665D78"/>
    <w:rsid w:val="00686F8F"/>
    <w:rsid w:val="006F6559"/>
    <w:rsid w:val="00740235"/>
    <w:rsid w:val="0075000D"/>
    <w:rsid w:val="0078035A"/>
    <w:rsid w:val="00790502"/>
    <w:rsid w:val="007D3613"/>
    <w:rsid w:val="007F48D6"/>
    <w:rsid w:val="00890207"/>
    <w:rsid w:val="008A58EF"/>
    <w:rsid w:val="008D2872"/>
    <w:rsid w:val="008F59DF"/>
    <w:rsid w:val="00916ACF"/>
    <w:rsid w:val="00974FBF"/>
    <w:rsid w:val="00984E02"/>
    <w:rsid w:val="009903B7"/>
    <w:rsid w:val="009B1888"/>
    <w:rsid w:val="00A26523"/>
    <w:rsid w:val="00A516C2"/>
    <w:rsid w:val="00A56D45"/>
    <w:rsid w:val="00A9157F"/>
    <w:rsid w:val="00AA5FEA"/>
    <w:rsid w:val="00B75BDB"/>
    <w:rsid w:val="00B81F02"/>
    <w:rsid w:val="00B83FFA"/>
    <w:rsid w:val="00B95104"/>
    <w:rsid w:val="00BC1EB0"/>
    <w:rsid w:val="00BF7C02"/>
    <w:rsid w:val="00C2792E"/>
    <w:rsid w:val="00C576D2"/>
    <w:rsid w:val="00C76BA7"/>
    <w:rsid w:val="00C76F79"/>
    <w:rsid w:val="00C95CF8"/>
    <w:rsid w:val="00CB6DAC"/>
    <w:rsid w:val="00CC58AA"/>
    <w:rsid w:val="00CF4EAD"/>
    <w:rsid w:val="00D13B11"/>
    <w:rsid w:val="00D33BE3"/>
    <w:rsid w:val="00D85E64"/>
    <w:rsid w:val="00D93CFE"/>
    <w:rsid w:val="00DB123D"/>
    <w:rsid w:val="00DB130E"/>
    <w:rsid w:val="00DD1A27"/>
    <w:rsid w:val="00E3788C"/>
    <w:rsid w:val="00E42124"/>
    <w:rsid w:val="00E5079F"/>
    <w:rsid w:val="00E53940"/>
    <w:rsid w:val="00EE7B89"/>
    <w:rsid w:val="00EF6B03"/>
    <w:rsid w:val="00F16169"/>
    <w:rsid w:val="00F56801"/>
    <w:rsid w:val="00F70C41"/>
    <w:rsid w:val="00F7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B11B4"/>
  <w15:chartTrackingRefBased/>
  <w15:docId w15:val="{A8E5D767-C4EA-49D7-8A32-81DB5FEE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249A"/>
    <w:pPr>
      <w:widowControl w:val="0"/>
      <w:autoSpaceDE w:val="0"/>
      <w:autoSpaceDN w:val="0"/>
      <w:adjustRightInd w:val="0"/>
      <w:spacing w:line="240" w:lineRule="auto"/>
      <w:jc w:val="left"/>
    </w:pPr>
    <w:rPr>
      <w:rFonts w:cs="Meiryo UI"/>
      <w:color w:val="000000"/>
      <w:kern w:val="0"/>
      <w:szCs w:val="24"/>
    </w:rPr>
  </w:style>
  <w:style w:type="table" w:styleId="a3">
    <w:name w:val="Table Grid"/>
    <w:basedOn w:val="a1"/>
    <w:uiPriority w:val="39"/>
    <w:rsid w:val="00C76F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3613"/>
    <w:pPr>
      <w:ind w:leftChars="400" w:left="840"/>
    </w:pPr>
  </w:style>
  <w:style w:type="paragraph" w:styleId="a5">
    <w:name w:val="Revision"/>
    <w:hidden/>
    <w:uiPriority w:val="99"/>
    <w:semiHidden/>
    <w:rsid w:val="00DB130E"/>
    <w:pPr>
      <w:spacing w:line="240" w:lineRule="auto"/>
      <w:jc w:val="left"/>
    </w:pPr>
  </w:style>
  <w:style w:type="paragraph" w:styleId="a6">
    <w:name w:val="header"/>
    <w:basedOn w:val="a"/>
    <w:link w:val="a7"/>
    <w:uiPriority w:val="99"/>
    <w:unhideWhenUsed/>
    <w:rsid w:val="00686F8F"/>
    <w:pPr>
      <w:tabs>
        <w:tab w:val="center" w:pos="4252"/>
        <w:tab w:val="right" w:pos="8504"/>
      </w:tabs>
      <w:snapToGrid w:val="0"/>
    </w:pPr>
  </w:style>
  <w:style w:type="character" w:customStyle="1" w:styleId="a7">
    <w:name w:val="ヘッダー (文字)"/>
    <w:basedOn w:val="a0"/>
    <w:link w:val="a6"/>
    <w:uiPriority w:val="99"/>
    <w:rsid w:val="00686F8F"/>
  </w:style>
  <w:style w:type="paragraph" w:styleId="a8">
    <w:name w:val="footer"/>
    <w:basedOn w:val="a"/>
    <w:link w:val="a9"/>
    <w:uiPriority w:val="99"/>
    <w:unhideWhenUsed/>
    <w:rsid w:val="00686F8F"/>
    <w:pPr>
      <w:tabs>
        <w:tab w:val="center" w:pos="4252"/>
        <w:tab w:val="right" w:pos="8504"/>
      </w:tabs>
      <w:snapToGrid w:val="0"/>
    </w:pPr>
  </w:style>
  <w:style w:type="character" w:customStyle="1" w:styleId="a9">
    <w:name w:val="フッター (文字)"/>
    <w:basedOn w:val="a0"/>
    <w:link w:val="a8"/>
    <w:uiPriority w:val="99"/>
    <w:rsid w:val="00686F8F"/>
  </w:style>
  <w:style w:type="character" w:styleId="aa">
    <w:name w:val="Hyperlink"/>
    <w:basedOn w:val="a0"/>
    <w:uiPriority w:val="99"/>
    <w:unhideWhenUsed/>
    <w:rsid w:val="003E59BF"/>
    <w:rPr>
      <w:color w:val="0563C1"/>
      <w:u w:val="single"/>
    </w:rPr>
  </w:style>
  <w:style w:type="character" w:styleId="ab">
    <w:name w:val="Unresolved Mention"/>
    <w:basedOn w:val="a0"/>
    <w:uiPriority w:val="99"/>
    <w:semiHidden/>
    <w:unhideWhenUsed/>
    <w:rsid w:val="0062226E"/>
    <w:rPr>
      <w:color w:val="605E5C"/>
      <w:shd w:val="clear" w:color="auto" w:fill="E1DFDD"/>
    </w:rPr>
  </w:style>
  <w:style w:type="character" w:styleId="ac">
    <w:name w:val="FollowedHyperlink"/>
    <w:basedOn w:val="a0"/>
    <w:uiPriority w:val="99"/>
    <w:semiHidden/>
    <w:unhideWhenUsed/>
    <w:rsid w:val="00622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107">
      <w:bodyDiv w:val="1"/>
      <w:marLeft w:val="0"/>
      <w:marRight w:val="0"/>
      <w:marTop w:val="0"/>
      <w:marBottom w:val="0"/>
      <w:divBdr>
        <w:top w:val="none" w:sz="0" w:space="0" w:color="auto"/>
        <w:left w:val="none" w:sz="0" w:space="0" w:color="auto"/>
        <w:bottom w:val="none" w:sz="0" w:space="0" w:color="auto"/>
        <w:right w:val="none" w:sz="0" w:space="0" w:color="auto"/>
      </w:divBdr>
    </w:div>
    <w:div w:id="638075248">
      <w:bodyDiv w:val="1"/>
      <w:marLeft w:val="0"/>
      <w:marRight w:val="0"/>
      <w:marTop w:val="0"/>
      <w:marBottom w:val="0"/>
      <w:divBdr>
        <w:top w:val="none" w:sz="0" w:space="0" w:color="auto"/>
        <w:left w:val="none" w:sz="0" w:space="0" w:color="auto"/>
        <w:bottom w:val="none" w:sz="0" w:space="0" w:color="auto"/>
        <w:right w:val="none" w:sz="0" w:space="0" w:color="auto"/>
      </w:divBdr>
    </w:div>
    <w:div w:id="644506433">
      <w:bodyDiv w:val="1"/>
      <w:marLeft w:val="0"/>
      <w:marRight w:val="0"/>
      <w:marTop w:val="0"/>
      <w:marBottom w:val="0"/>
      <w:divBdr>
        <w:top w:val="none" w:sz="0" w:space="0" w:color="auto"/>
        <w:left w:val="none" w:sz="0" w:space="0" w:color="auto"/>
        <w:bottom w:val="none" w:sz="0" w:space="0" w:color="auto"/>
        <w:right w:val="none" w:sz="0" w:space="0" w:color="auto"/>
      </w:divBdr>
    </w:div>
    <w:div w:id="751270259">
      <w:bodyDiv w:val="1"/>
      <w:marLeft w:val="0"/>
      <w:marRight w:val="0"/>
      <w:marTop w:val="0"/>
      <w:marBottom w:val="0"/>
      <w:divBdr>
        <w:top w:val="none" w:sz="0" w:space="0" w:color="auto"/>
        <w:left w:val="none" w:sz="0" w:space="0" w:color="auto"/>
        <w:bottom w:val="none" w:sz="0" w:space="0" w:color="auto"/>
        <w:right w:val="none" w:sz="0" w:space="0" w:color="auto"/>
      </w:divBdr>
    </w:div>
    <w:div w:id="858544825">
      <w:bodyDiv w:val="1"/>
      <w:marLeft w:val="0"/>
      <w:marRight w:val="0"/>
      <w:marTop w:val="0"/>
      <w:marBottom w:val="0"/>
      <w:divBdr>
        <w:top w:val="none" w:sz="0" w:space="0" w:color="auto"/>
        <w:left w:val="none" w:sz="0" w:space="0" w:color="auto"/>
        <w:bottom w:val="none" w:sz="0" w:space="0" w:color="auto"/>
        <w:right w:val="none" w:sz="0" w:space="0" w:color="auto"/>
      </w:divBdr>
    </w:div>
    <w:div w:id="1108625973">
      <w:bodyDiv w:val="1"/>
      <w:marLeft w:val="0"/>
      <w:marRight w:val="0"/>
      <w:marTop w:val="0"/>
      <w:marBottom w:val="0"/>
      <w:divBdr>
        <w:top w:val="none" w:sz="0" w:space="0" w:color="auto"/>
        <w:left w:val="none" w:sz="0" w:space="0" w:color="auto"/>
        <w:bottom w:val="none" w:sz="0" w:space="0" w:color="auto"/>
        <w:right w:val="none" w:sz="0" w:space="0" w:color="auto"/>
      </w:divBdr>
    </w:div>
    <w:div w:id="1288701660">
      <w:bodyDiv w:val="1"/>
      <w:marLeft w:val="0"/>
      <w:marRight w:val="0"/>
      <w:marTop w:val="0"/>
      <w:marBottom w:val="0"/>
      <w:divBdr>
        <w:top w:val="none" w:sz="0" w:space="0" w:color="auto"/>
        <w:left w:val="none" w:sz="0" w:space="0" w:color="auto"/>
        <w:bottom w:val="none" w:sz="0" w:space="0" w:color="auto"/>
        <w:right w:val="none" w:sz="0" w:space="0" w:color="auto"/>
      </w:divBdr>
    </w:div>
    <w:div w:id="15559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yLrAp5vk539cv0LNkMLz2AWyWtskPoYJw6j8ajThsQI/ed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800</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昭博</dc:creator>
  <cp:keywords/>
  <dc:description/>
  <cp:lastModifiedBy>user</cp:lastModifiedBy>
  <cp:revision>27</cp:revision>
  <dcterms:created xsi:type="dcterms:W3CDTF">2022-10-11T05:57:00Z</dcterms:created>
  <dcterms:modified xsi:type="dcterms:W3CDTF">2023-01-31T06:51:00Z</dcterms:modified>
</cp:coreProperties>
</file>